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69F" w:rsidRDefault="00C356B8" w:rsidP="00D776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Приложение А</w:t>
      </w:r>
    </w:p>
    <w:p w:rsidR="006D076D" w:rsidRDefault="006D076D" w:rsidP="00D776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к «Положению об оказании платных </w:t>
      </w:r>
    </w:p>
    <w:p w:rsidR="00EE32EF" w:rsidRDefault="006D076D" w:rsidP="00D776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образовательных услуг в «Международный </w:t>
      </w:r>
    </w:p>
    <w:p w:rsidR="006D076D" w:rsidRDefault="006D076D" w:rsidP="00D776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Центр Профессионального Образования», </w:t>
      </w:r>
    </w:p>
    <w:p w:rsidR="006D076D" w:rsidRDefault="006D076D" w:rsidP="00D776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приказ №2 от 12 февраля 2018г.</w:t>
      </w:r>
    </w:p>
    <w:p w:rsidR="00430380" w:rsidRPr="00864FD4" w:rsidRDefault="00430380" w:rsidP="000E7FC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4303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38687" cy="602441"/>
            <wp:effectExtent l="0" t="0" r="4445" b="7620"/>
            <wp:docPr id="1" name="Рисунок 1" descr="http://karbuh.ru/dogovor/seminary/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arbuh.ru/dogovor/seminary/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026" cy="60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5D8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  </w:t>
      </w:r>
      <w:r w:rsidRPr="0043038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ДОГОВОР № </w:t>
      </w:r>
      <w:r w:rsidR="00864FD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_____________</w:t>
      </w:r>
    </w:p>
    <w:p w:rsidR="00430380" w:rsidRPr="00430380" w:rsidRDefault="00430380" w:rsidP="000E7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43038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на оказание платных образовательных услуг</w:t>
      </w:r>
    </w:p>
    <w:p w:rsidR="00430380" w:rsidRPr="00430380" w:rsidRDefault="00430380" w:rsidP="00E7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г. Москва</w:t>
      </w:r>
      <w:r w:rsidR="00864FD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864FD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864FD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864FD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864FD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864FD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864FD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864FD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864FD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«</w:t>
      </w:r>
      <w:r w:rsidR="00864FD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</w:t>
      </w:r>
      <w:r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 </w:t>
      </w:r>
      <w:r w:rsidR="00864FD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  <w:r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430380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201</w:t>
      </w:r>
      <w:r w:rsidR="00864FD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</w:t>
      </w:r>
      <w:r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г.</w:t>
      </w:r>
    </w:p>
    <w:p w:rsidR="00430380" w:rsidRDefault="00430380" w:rsidP="00E7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Негосударственное образовательное частное учреждение дополнительного профессионального образования "Международный Центр Профессионального Образования" </w:t>
      </w:r>
      <w:r w:rsidR="00213AAF" w:rsidRPr="00213A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(лицензия на осуществление образовательной деятельности № 036718 от 02.11.2015 г.</w:t>
      </w:r>
      <w:r w:rsidR="000B3DA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выданная Департаментом образования г.Москвы</w:t>
      </w:r>
      <w:r w:rsidR="00213AAF" w:rsidRPr="00213A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  <w:r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в лице Директора </w:t>
      </w:r>
      <w:proofErr w:type="spellStart"/>
      <w:r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Выходцевой</w:t>
      </w:r>
      <w:proofErr w:type="spellEnd"/>
      <w:r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Е.А., действующего на основании Устава, именуемое в дальнейшем «</w:t>
      </w:r>
      <w:r w:rsidR="00AE22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Исполнитель или </w:t>
      </w:r>
      <w:r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Центр», с одной стороны, </w:t>
      </w:r>
      <w:r w:rsidRPr="0077488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 </w:t>
      </w:r>
      <w:r w:rsidR="0077488B" w:rsidRPr="0077488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</w:t>
      </w:r>
      <w:r w:rsidR="00EE32E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</w:t>
      </w:r>
      <w:r w:rsidR="0077488B" w:rsidRPr="0077488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</w:t>
      </w:r>
      <w:r w:rsidRPr="0077488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r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именуемый(</w:t>
      </w:r>
      <w:proofErr w:type="spellStart"/>
      <w:r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ая</w:t>
      </w:r>
      <w:proofErr w:type="spellEnd"/>
      <w:r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 в дальнейшем «</w:t>
      </w:r>
      <w:r w:rsid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Заказчик (</w:t>
      </w:r>
      <w:r w:rsidR="0091014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Обучающийся</w:t>
      </w:r>
      <w:r w:rsid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) </w:t>
      </w:r>
      <w:r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», с другой стороны, заключили настоящий договор о нижеследующем:</w:t>
      </w:r>
    </w:p>
    <w:p w:rsidR="00870ABE" w:rsidRDefault="00870ABE" w:rsidP="00E7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956FB" w:rsidRPr="00430380" w:rsidRDefault="008956FB" w:rsidP="00E7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30380" w:rsidRPr="00E74412" w:rsidRDefault="00430380" w:rsidP="00E74412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E744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ПРЕДМЕТ ДОГОВОРА</w:t>
      </w:r>
    </w:p>
    <w:p w:rsidR="00870ABE" w:rsidRPr="00430380" w:rsidRDefault="00870ABE" w:rsidP="00E74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EC57CD" w:rsidRDefault="00430380" w:rsidP="00955AE3">
      <w:pPr>
        <w:pStyle w:val="a4"/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«Центр» обязуется предоставить образовательную услугу </w:t>
      </w:r>
      <w:r w:rsidR="00EC57CD" w:rsidRP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«Заказчику (Обучающемуся)»</w:t>
      </w:r>
      <w:r w:rsidRP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а </w:t>
      </w:r>
      <w:r w:rsidR="00EC57CD" w:rsidRP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«Заказчик (Обучающийся)»</w:t>
      </w:r>
      <w:r w:rsidRP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обязуется оплати</w:t>
      </w:r>
      <w:r w:rsid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ть полную стоимость обучения по: </w:t>
      </w:r>
    </w:p>
    <w:p w:rsidR="00EE32EF" w:rsidRDefault="00955AE3" w:rsidP="00EE32E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дополнительной </w:t>
      </w:r>
      <w:r w:rsidR="00EC57CD" w:rsidRP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общеобразовательной - </w:t>
      </w:r>
      <w:r w:rsidRP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общеразвивающей программе</w:t>
      </w:r>
      <w:r w:rsidR="00EE32E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«____________________________________________________»</w:t>
      </w:r>
      <w:r w:rsidRP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r w:rsidR="00EC57CD" w:rsidRP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дополнительной профессиональной программе </w:t>
      </w:r>
      <w:r w:rsidR="004F1818" w:rsidRP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(повышения квалификации</w:t>
      </w:r>
      <w:r w:rsidR="009103C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/</w:t>
      </w:r>
      <w:r w:rsidR="009029B9" w:rsidRP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</w:t>
      </w:r>
      <w:r w:rsidR="004F1818" w:rsidRP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рофессиональной переподготовки)</w:t>
      </w:r>
      <w:r w:rsid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«__________________</w:t>
      </w:r>
      <w:r w:rsidR="00EE32E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</w:t>
      </w:r>
      <w:r w:rsidR="00EE32E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</w:t>
      </w:r>
      <w:r w:rsid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____________________________»</w:t>
      </w:r>
      <w:r w:rsidR="00EE32E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r w:rsid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основной программе профессионального обучения </w:t>
      </w:r>
      <w:r w:rsidR="00EC57CD" w:rsidRP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программе </w:t>
      </w:r>
    </w:p>
    <w:p w:rsidR="00430380" w:rsidRDefault="00EC57CD" w:rsidP="00EE32E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профессиональной подготовки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«</w:t>
      </w:r>
      <w:r w:rsidR="00910144" w:rsidRP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</w:t>
      </w:r>
      <w:r w:rsidR="000B3DAD" w:rsidRP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</w:t>
      </w:r>
      <w:r w:rsidR="00EE32E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</w:t>
      </w:r>
      <w:r w:rsidR="000B3DAD" w:rsidRP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</w:t>
      </w:r>
      <w:r w:rsidR="00EE32E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</w:t>
      </w:r>
      <w:r w:rsidR="000B3DAD" w:rsidRP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</w:t>
      </w:r>
      <w:r w:rsidR="00EE32E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</w:t>
      </w:r>
      <w:r w:rsidR="000B3DAD" w:rsidRP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</w:t>
      </w:r>
      <w:r w:rsidR="00EE32E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</w:t>
      </w:r>
      <w:r w:rsidR="000B3DAD" w:rsidRP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_________»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разряд __</w:t>
      </w:r>
      <w:r w:rsidR="00EE32E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код профессии _</w:t>
      </w:r>
      <w:r w:rsidR="00EE32E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</w:t>
      </w:r>
    </w:p>
    <w:p w:rsidR="00430380" w:rsidRPr="00EE32EF" w:rsidRDefault="00EC57CD" w:rsidP="00EC57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EE32EF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(нужное заполнить, подчеркнуть)</w:t>
      </w:r>
    </w:p>
    <w:p w:rsidR="00430380" w:rsidRDefault="00430380" w:rsidP="00E74412">
      <w:pPr>
        <w:pStyle w:val="a4"/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7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«Центр» гарантирует качество преподавания в соответствии с учебным планом, рабочими программами, расписанием занятий и другими локальными нормативными актами путем привлечения к</w:t>
      </w:r>
      <w:r w:rsidR="00A7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7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обучению</w:t>
      </w:r>
      <w:r w:rsidR="00A7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7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специалиста высокой квалификации и применения современных прогрессивных методик, в том числе одобренных и рекомендованных к использованию Министерством образования Российской Федерации</w:t>
      </w:r>
      <w:r w:rsidR="00A7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A7216A" w:rsidRDefault="00A7216A" w:rsidP="00E74412">
      <w:pPr>
        <w:pStyle w:val="a4"/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534E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Обучение проводится на русском языке.</w:t>
      </w:r>
    </w:p>
    <w:p w:rsidR="000B3DAD" w:rsidRPr="000B3DAD" w:rsidRDefault="000B3DAD" w:rsidP="00E74412">
      <w:pPr>
        <w:pStyle w:val="a4"/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Обучение проводится по очной / очно-заочной форме обучения.</w:t>
      </w:r>
    </w:p>
    <w:p w:rsidR="000B3DAD" w:rsidRPr="00EE32EF" w:rsidRDefault="000B3DAD" w:rsidP="000B3DA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E32E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(нужное подчеркнуть)</w:t>
      </w:r>
    </w:p>
    <w:p w:rsidR="00A7216A" w:rsidRPr="002534E5" w:rsidRDefault="00A7216A" w:rsidP="00E74412">
      <w:pPr>
        <w:pStyle w:val="a4"/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534E5">
        <w:rPr>
          <w:rFonts w:ascii="Times New Roman" w:hAnsi="Times New Roman" w:cs="Times New Roman"/>
          <w:sz w:val="18"/>
          <w:szCs w:val="18"/>
        </w:rPr>
        <w:t xml:space="preserve">Услуги по настоящему договору оказываются по месту нахождения </w:t>
      </w:r>
      <w:r w:rsidR="00A965F3" w:rsidRPr="002534E5">
        <w:rPr>
          <w:rFonts w:ascii="Times New Roman" w:hAnsi="Times New Roman" w:cs="Times New Roman"/>
          <w:sz w:val="18"/>
          <w:szCs w:val="18"/>
        </w:rPr>
        <w:t>Центра</w:t>
      </w:r>
      <w:r w:rsidRPr="002534E5">
        <w:rPr>
          <w:rFonts w:ascii="Times New Roman" w:hAnsi="Times New Roman" w:cs="Times New Roman"/>
          <w:sz w:val="18"/>
          <w:szCs w:val="18"/>
        </w:rPr>
        <w:t>.</w:t>
      </w:r>
    </w:p>
    <w:p w:rsidR="00CF60DA" w:rsidRDefault="00430380" w:rsidP="00EC57CD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534E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 окончании курса,</w:t>
      </w:r>
      <w:r w:rsidR="00EF2B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при</w:t>
      </w:r>
      <w:bookmarkStart w:id="0" w:name="_GoBack"/>
      <w:bookmarkEnd w:id="0"/>
      <w:r w:rsidRPr="002534E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успешной сдаче </w:t>
      </w:r>
      <w:r w:rsidRPr="002534E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итоговой аттестации </w:t>
      </w:r>
      <w:r w:rsidR="00EC57CD" w:rsidRP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«Заказчику (Обучающемуся)»</w:t>
      </w:r>
      <w:r w:rsid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2534E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выдается соответствующий образовательной программе документ об образовании</w:t>
      </w:r>
      <w:r w:rsidR="00CF60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  <w:r w:rsidR="00CF60DA" w:rsidRPr="00CF60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CF60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диплом о профессиональной переподготовке; удостоверение о повышении квалификации; свидетельство о профессии рабочего, должности служащего; </w:t>
      </w:r>
      <w:r w:rsidR="00AE22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 результатам освоения дополнительной общеобразовательной – общераз</w:t>
      </w:r>
      <w:r w:rsidR="009103C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="00EF2B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ивающей </w:t>
      </w:r>
      <w:proofErr w:type="gramStart"/>
      <w:r w:rsidR="00EF2B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программы  выдается</w:t>
      </w:r>
      <w:proofErr w:type="gramEnd"/>
      <w:r w:rsidR="00EF2B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  <w:r w:rsidR="00AE22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r w:rsidR="00CF60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свидетельство</w:t>
      </w:r>
      <w:r w:rsidR="00EE32E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r w:rsidR="00CF60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сертификат.       </w:t>
      </w:r>
    </w:p>
    <w:p w:rsidR="00CF60DA" w:rsidRPr="00EE32EF" w:rsidRDefault="00CF60DA" w:rsidP="00CF60DA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E32E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(нужное подчеркнуть)</w:t>
      </w:r>
    </w:p>
    <w:p w:rsidR="00430380" w:rsidRDefault="00430380" w:rsidP="008956FB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74412" w:rsidRPr="002534E5" w:rsidRDefault="00E74412" w:rsidP="00E74412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30380" w:rsidRPr="0038655C" w:rsidRDefault="00430380" w:rsidP="0038655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38655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СРОКИ И ПОРЯДОК ПРОВЕДЕНИЯ ОБУЧЕНИЯ</w:t>
      </w:r>
    </w:p>
    <w:p w:rsidR="0038655C" w:rsidRPr="0038655C" w:rsidRDefault="0038655C" w:rsidP="0038655C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430380" w:rsidRPr="00430380" w:rsidRDefault="00E74412" w:rsidP="00E7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2.1.  </w:t>
      </w:r>
      <w:r w:rsidR="00430380"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Объем образовательной программы составляет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</w:t>
      </w:r>
      <w:r w:rsidR="00430380"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(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</w:t>
      </w:r>
      <w:r w:rsidR="00EE32E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proofErr w:type="gramStart"/>
      <w:r w:rsidR="00EE32E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ак.часов</w:t>
      </w:r>
      <w:proofErr w:type="spellEnd"/>
      <w:proofErr w:type="gramEnd"/>
      <w:r w:rsidR="00EE32E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из них _________________</w:t>
      </w:r>
      <w:r w:rsidR="00430380"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академических часов аудиторных,</w:t>
      </w:r>
    </w:p>
    <w:p w:rsidR="00430380" w:rsidRPr="004F1818" w:rsidRDefault="00E74412" w:rsidP="00E7441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2.2.  </w:t>
      </w:r>
      <w:r w:rsidR="00430380"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Продолжительность одного академического часа составляет 45 (сорок пять) минут. Продолжительность одного занятия составляет </w:t>
      </w:r>
      <w:r w:rsidR="00430380" w:rsidRPr="004F18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 </w:t>
      </w:r>
      <w:proofErr w:type="spellStart"/>
      <w:r w:rsidR="00430380" w:rsidRPr="004F1818">
        <w:rPr>
          <w:rFonts w:ascii="Times New Roman" w:eastAsia="Times New Roman" w:hAnsi="Times New Roman" w:cs="Times New Roman"/>
          <w:sz w:val="18"/>
          <w:szCs w:val="18"/>
          <w:lang w:eastAsia="ru-RU"/>
        </w:rPr>
        <w:t>ак</w:t>
      </w:r>
      <w:proofErr w:type="spellEnd"/>
      <w:r w:rsidR="00430380" w:rsidRPr="004F1818">
        <w:rPr>
          <w:rFonts w:ascii="Times New Roman" w:eastAsia="Times New Roman" w:hAnsi="Times New Roman" w:cs="Times New Roman"/>
          <w:sz w:val="18"/>
          <w:szCs w:val="18"/>
          <w:lang w:eastAsia="ru-RU"/>
        </w:rPr>
        <w:t>. час.</w:t>
      </w:r>
    </w:p>
    <w:p w:rsidR="00430380" w:rsidRPr="004F1818" w:rsidRDefault="00E74412" w:rsidP="00E7441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18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2.3.  </w:t>
      </w:r>
      <w:r w:rsidR="00430380" w:rsidRPr="004F1818">
        <w:rPr>
          <w:rFonts w:ascii="Times New Roman" w:eastAsia="Times New Roman" w:hAnsi="Times New Roman" w:cs="Times New Roman"/>
          <w:sz w:val="18"/>
          <w:szCs w:val="18"/>
          <w:lang w:eastAsia="ru-RU"/>
        </w:rPr>
        <w:t>Начало занятий: ______________ Время:</w:t>
      </w:r>
      <w:r w:rsidR="00495D80" w:rsidRPr="004F18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430380" w:rsidRPr="004F1818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</w:t>
      </w:r>
    </w:p>
    <w:p w:rsidR="000B3DAD" w:rsidRPr="004F1818" w:rsidRDefault="000B3DAD" w:rsidP="00E7441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1818">
        <w:rPr>
          <w:rFonts w:ascii="Times New Roman" w:eastAsia="Times New Roman" w:hAnsi="Times New Roman" w:cs="Times New Roman"/>
          <w:sz w:val="18"/>
          <w:szCs w:val="18"/>
          <w:lang w:eastAsia="ru-RU"/>
        </w:rPr>
        <w:t>2.4.  Сроки обучения с «____» __________________201___г.  по «____» ______________________201___г.</w:t>
      </w:r>
    </w:p>
    <w:p w:rsidR="00E74412" w:rsidRDefault="00E74412" w:rsidP="00E7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956FB" w:rsidRPr="00430380" w:rsidRDefault="008956FB" w:rsidP="00E7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30380" w:rsidRPr="0038655C" w:rsidRDefault="00AE2206" w:rsidP="0038655C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ПРАВА И ОБЯЗАННОСТИ ИСПОЛНИТЕЛЯ, ЗАКАЗЧИКА (ОБУЧАЮЩЕГОСЯ)</w:t>
      </w:r>
    </w:p>
    <w:p w:rsidR="0038655C" w:rsidRPr="0038655C" w:rsidRDefault="0038655C" w:rsidP="0038655C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430380" w:rsidRPr="00430380" w:rsidRDefault="00430380" w:rsidP="00E7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3.1. </w:t>
      </w:r>
      <w:r w:rsidR="00E744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Центр обязан:</w:t>
      </w:r>
    </w:p>
    <w:p w:rsidR="00430380" w:rsidRPr="00430380" w:rsidRDefault="00430380" w:rsidP="00E7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зачислить </w:t>
      </w:r>
      <w:r w:rsidR="00AE2206" w:rsidRP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«Заказчик</w:t>
      </w:r>
      <w:r w:rsidR="00AE22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</w:t>
      </w:r>
      <w:r w:rsidR="00AE2206" w:rsidRP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(Обучающе</w:t>
      </w:r>
      <w:r w:rsidR="00AE22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гося</w:t>
      </w:r>
      <w:r w:rsidR="00AE2206" w:rsidRP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)»</w:t>
      </w:r>
      <w:r w:rsidR="00AE22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группу при условии группового обучения после заключения данного Договора;</w:t>
      </w:r>
    </w:p>
    <w:p w:rsidR="00430380" w:rsidRPr="00430380" w:rsidRDefault="00430380" w:rsidP="00A13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организовать и обеспечить надлежащее предоставление образовательной услуги; в том числе качество преподавания путем привлечения к обучению специалистов высокой квалификации и применения современных прогрессивных методик, в том числе одобренных и рекомендованных к использованию Министерством образования Российской Федерации;</w:t>
      </w:r>
    </w:p>
    <w:p w:rsidR="00430380" w:rsidRPr="00265A60" w:rsidRDefault="00430380" w:rsidP="00E7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по окончании обучения и успешной сдачи промежуточных и итоговой аттестации выдать </w:t>
      </w:r>
      <w:r w:rsidR="00AE2206" w:rsidRP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«Заказчику (Обучающемуся)»</w:t>
      </w:r>
      <w:r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соответствующий документ об </w:t>
      </w: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образовании</w:t>
      </w: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>1</w:t>
      </w: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:rsidR="00430380" w:rsidRPr="00265A60" w:rsidRDefault="00430380" w:rsidP="00E7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обеспечить </w:t>
      </w:r>
      <w:r w:rsidR="00AE2206" w:rsidRP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«Заказчику (Обучающемуся)»</w:t>
      </w: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в период </w:t>
      </w:r>
      <w:r w:rsidR="00AE22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его </w:t>
      </w: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нахождения на территории Центра;</w:t>
      </w:r>
    </w:p>
    <w:p w:rsidR="00430380" w:rsidRPr="00265A60" w:rsidRDefault="00430380" w:rsidP="00E7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создать </w:t>
      </w:r>
      <w:r w:rsidR="00AE2206" w:rsidRP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«Заказчику (Обучающемуся)»</w:t>
      </w:r>
      <w:r w:rsidR="00AE22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необходимые условия, в том числе безопасные условия для освоения образовательных программ;</w:t>
      </w:r>
    </w:p>
    <w:p w:rsidR="00430380" w:rsidRPr="00265A60" w:rsidRDefault="00430380" w:rsidP="00E7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проявлять уважение к личности </w:t>
      </w:r>
      <w:r w:rsidR="00AE2206" w:rsidRP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«Заказчик</w:t>
      </w:r>
      <w:r w:rsidR="00AE22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</w:t>
      </w:r>
      <w:r w:rsidR="00AE2206" w:rsidRP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(Обучающе</w:t>
      </w:r>
      <w:r w:rsidR="00AE22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гося</w:t>
      </w:r>
      <w:r w:rsidR="00AE2206" w:rsidRP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)»</w:t>
      </w: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не допускать физического и психологического насилия;</w:t>
      </w:r>
    </w:p>
    <w:p w:rsidR="00430380" w:rsidRPr="00265A60" w:rsidRDefault="00430380" w:rsidP="00E7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обеспечить обработку персональных данных </w:t>
      </w:r>
      <w:r w:rsidR="00AE2206" w:rsidRP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«Заказчик</w:t>
      </w:r>
      <w:r w:rsidR="00AE22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</w:t>
      </w:r>
      <w:r w:rsidR="00AE2206" w:rsidRP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(Обучающе</w:t>
      </w:r>
      <w:r w:rsidR="00AE22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гося</w:t>
      </w:r>
      <w:r w:rsidR="00AE2206" w:rsidRP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)»</w:t>
      </w:r>
      <w:r w:rsidR="00AE22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соответствии с Федеральным законом от 27 июля 2006 г. № 152-ФЗ «О персональных данных»</w:t>
      </w:r>
      <w:r w:rsidR="00A965F3"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:rsidR="00A965F3" w:rsidRPr="00265A60" w:rsidRDefault="00A965F3" w:rsidP="00E7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обрабатывать персональные данные только в объеме и целях осуществления основных видов деятельности Центра.</w:t>
      </w:r>
    </w:p>
    <w:p w:rsidR="00430380" w:rsidRPr="00265A60" w:rsidRDefault="00430380" w:rsidP="00E7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3.2. Центр вправе:</w:t>
      </w:r>
    </w:p>
    <w:p w:rsidR="00A965F3" w:rsidRPr="00265A60" w:rsidRDefault="00A965F3" w:rsidP="00E74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- с</w:t>
      </w:r>
      <w:r w:rsidRPr="00265A60">
        <w:rPr>
          <w:rFonts w:ascii="Times New Roman" w:hAnsi="Times New Roman" w:cs="Times New Roman"/>
          <w:sz w:val="18"/>
          <w:szCs w:val="18"/>
        </w:rPr>
        <w:t>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обучающегося, применять к нему меры поощрения и налагать взыскания в пределах, предусмотренных законодательством РФ, Уставом и локальными нормативными актами Центра</w:t>
      </w:r>
      <w:r w:rsidR="006824CC" w:rsidRPr="00265A60">
        <w:rPr>
          <w:rFonts w:ascii="Times New Roman" w:hAnsi="Times New Roman" w:cs="Times New Roman"/>
          <w:sz w:val="18"/>
          <w:szCs w:val="18"/>
        </w:rPr>
        <w:t>.</w:t>
      </w:r>
    </w:p>
    <w:p w:rsidR="001F0BF9" w:rsidRPr="0053237F" w:rsidRDefault="00430380" w:rsidP="00E7441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корректировать расписание, изменять график и режим обучения групп или слушателей без изменения содержания образовательной </w:t>
      </w:r>
      <w:r w:rsidRPr="00532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программы в связи с возникшими обстоятельствами, в том числе в связи с занятостью аудиторий и загрузкой преподавателей. </w:t>
      </w:r>
    </w:p>
    <w:p w:rsidR="00430380" w:rsidRPr="0053237F" w:rsidRDefault="00430380" w:rsidP="00E7441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32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отчислить </w:t>
      </w:r>
      <w:r w:rsidR="00AE2206" w:rsidRP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«Заказчик</w:t>
      </w:r>
      <w:r w:rsidR="00AE22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</w:t>
      </w:r>
      <w:r w:rsidR="00AE2206" w:rsidRP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(Обучающе</w:t>
      </w:r>
      <w:r w:rsidR="00AE22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гося</w:t>
      </w:r>
      <w:r w:rsidR="00AE2206" w:rsidRPr="00EC57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)»</w:t>
      </w:r>
      <w:r w:rsidR="00AE22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53237F">
        <w:rPr>
          <w:rFonts w:ascii="Times New Roman" w:eastAsia="Times New Roman" w:hAnsi="Times New Roman" w:cs="Times New Roman"/>
          <w:sz w:val="18"/>
          <w:szCs w:val="18"/>
          <w:lang w:eastAsia="ru-RU"/>
        </w:rPr>
        <w:t>из группы в случа</w:t>
      </w:r>
      <w:r w:rsidR="00922118" w:rsidRPr="0053237F">
        <w:rPr>
          <w:rFonts w:ascii="Times New Roman" w:eastAsia="Times New Roman" w:hAnsi="Times New Roman" w:cs="Times New Roman"/>
          <w:sz w:val="18"/>
          <w:szCs w:val="18"/>
          <w:lang w:eastAsia="ru-RU"/>
        </w:rPr>
        <w:t>ях, предусмотренных</w:t>
      </w:r>
      <w:r w:rsidR="001F0BF9" w:rsidRPr="00532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22118" w:rsidRPr="0053237F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действующим законодательством</w:t>
      </w:r>
      <w:r w:rsidRPr="0053237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430380" w:rsidRPr="00265A60" w:rsidRDefault="00430380" w:rsidP="00E7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3.3. </w:t>
      </w:r>
      <w:r w:rsidR="00AE22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Заказчик (</w:t>
      </w:r>
      <w:r w:rsidR="0091014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Обучающийся</w:t>
      </w:r>
      <w:r w:rsidR="00AE22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вправе:</w:t>
      </w:r>
    </w:p>
    <w:p w:rsidR="00430380" w:rsidRPr="00265A60" w:rsidRDefault="00430380" w:rsidP="00E7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получать предусмотренную настоящим Договором образовательную услугу в полном объеме.</w:t>
      </w:r>
    </w:p>
    <w:p w:rsidR="00430380" w:rsidRPr="00265A60" w:rsidRDefault="00430380" w:rsidP="00E7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получать полную и достоверную информацию о содержании выбираемой Программы и условиях обучения.</w:t>
      </w:r>
    </w:p>
    <w:p w:rsidR="00430380" w:rsidRPr="00265A60" w:rsidRDefault="00430380" w:rsidP="00E7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получать </w:t>
      </w:r>
      <w:r w:rsidR="009103C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учебные материалы</w:t>
      </w: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430380" w:rsidRPr="00265A60" w:rsidRDefault="00430380" w:rsidP="00E7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3.4. </w:t>
      </w:r>
      <w:r w:rsidR="009103C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Заказчик (Обучающийся)</w:t>
      </w:r>
      <w:r w:rsidR="009103C7"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обязан:</w:t>
      </w:r>
    </w:p>
    <w:p w:rsidR="004A1B43" w:rsidRPr="00265A60" w:rsidRDefault="004A1B43" w:rsidP="00E7441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265A60">
        <w:rPr>
          <w:sz w:val="18"/>
          <w:szCs w:val="18"/>
        </w:rPr>
        <w:t xml:space="preserve"> </w:t>
      </w:r>
      <w:r w:rsidRPr="00265A60">
        <w:rPr>
          <w:rFonts w:ascii="Times New Roman" w:hAnsi="Times New Roman" w:cs="Times New Roman"/>
          <w:sz w:val="18"/>
          <w:szCs w:val="18"/>
        </w:rPr>
        <w:t>своевременно вносить оплату за обучение в размере и порядке, предусмотренном разделом 6 настоящего Договора, а также предоставлять платежные документы, подтверждающие такую оплату;</w:t>
      </w:r>
    </w:p>
    <w:p w:rsidR="004A1B43" w:rsidRPr="00265A60" w:rsidRDefault="004A1B43" w:rsidP="00E7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</w:t>
      </w:r>
      <w:r w:rsidRPr="00265A60">
        <w:rPr>
          <w:rFonts w:ascii="Times New Roman" w:hAnsi="Times New Roman" w:cs="Times New Roman"/>
          <w:sz w:val="18"/>
          <w:szCs w:val="18"/>
        </w:rPr>
        <w:t>участвовать в учебных мероприятиях в соответствии с утвержденным Центром учебным планом и своевременно выполнять все виды заданий, предусмотренные учебным планом;</w:t>
      </w:r>
    </w:p>
    <w:p w:rsidR="00430380" w:rsidRPr="00265A60" w:rsidRDefault="00430380" w:rsidP="00E7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соблюдать правила конфиденциальности в отношении любой информации, полученной от Центра в связи с оказанием ему услуг;</w:t>
      </w:r>
    </w:p>
    <w:p w:rsidR="00430380" w:rsidRPr="00265A60" w:rsidRDefault="00430380" w:rsidP="00E7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не копировать, не передавать третьим лицам материалы Центра;</w:t>
      </w:r>
    </w:p>
    <w:p w:rsidR="00430380" w:rsidRPr="00265A60" w:rsidRDefault="00430380" w:rsidP="00E74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соблюдать учебную дисциплину, этические нормы поведения на занятиях, в частности проявлять уважение к педагогическому, административному, медицинскому и иному персоналу Цент</w:t>
      </w:r>
      <w:r w:rsidR="00FA38E2"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ра, и другим обучающимся, а так</w:t>
      </w: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же следовать санитарно-гигиеническим нормам и требованиям, установленным администрацией в местах проведения занятий</w:t>
      </w:r>
      <w:r w:rsidR="00E458CF"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:rsidR="00C50403" w:rsidRPr="00265A60" w:rsidRDefault="00C50403" w:rsidP="00E7441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с</w:t>
      </w:r>
      <w:r w:rsidRPr="00265A60">
        <w:rPr>
          <w:rFonts w:ascii="Times New Roman" w:hAnsi="Times New Roman" w:cs="Times New Roman"/>
          <w:sz w:val="18"/>
          <w:szCs w:val="18"/>
        </w:rPr>
        <w:t>облюдать требования Устава Центр</w:t>
      </w:r>
      <w:r w:rsidR="00C336BE" w:rsidRPr="00265A60">
        <w:rPr>
          <w:rFonts w:ascii="Times New Roman" w:hAnsi="Times New Roman" w:cs="Times New Roman"/>
          <w:sz w:val="18"/>
          <w:szCs w:val="18"/>
        </w:rPr>
        <w:t>а</w:t>
      </w:r>
      <w:r w:rsidRPr="00265A60">
        <w:rPr>
          <w:rFonts w:ascii="Times New Roman" w:hAnsi="Times New Roman" w:cs="Times New Roman"/>
          <w:sz w:val="18"/>
          <w:szCs w:val="18"/>
        </w:rPr>
        <w:t>, правил внутреннего распорядка и иных локальных нормативных актов;</w:t>
      </w:r>
    </w:p>
    <w:p w:rsidR="00C50403" w:rsidRPr="00265A60" w:rsidRDefault="00C50403" w:rsidP="00E7441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б</w:t>
      </w:r>
      <w:r w:rsidRPr="00265A60">
        <w:rPr>
          <w:rFonts w:ascii="Times New Roman" w:hAnsi="Times New Roman" w:cs="Times New Roman"/>
          <w:sz w:val="18"/>
          <w:szCs w:val="18"/>
        </w:rPr>
        <w:t>ережно относиться к имуществу Центра. Возместить Центру ущерб, в случае причинения такового его имуществу, в соответствии с законодательством РФ и локальными нормативными актами.</w:t>
      </w:r>
    </w:p>
    <w:p w:rsidR="00430380" w:rsidRPr="00265A60" w:rsidRDefault="00430380" w:rsidP="00E74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3.5.</w:t>
      </w:r>
      <w:r w:rsidR="00C50403"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Если обучение </w:t>
      </w:r>
      <w:r w:rsidR="0091014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Обучающегося</w:t>
      </w: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проводится в индивидуальном режиме, в случае отмены занятия по своей инициативе не менее чем за сутки уведомить об этом Центр.</w:t>
      </w:r>
    </w:p>
    <w:p w:rsidR="00430380" w:rsidRPr="00265A60" w:rsidRDefault="00430380" w:rsidP="00E74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3.6.</w:t>
      </w:r>
      <w:r w:rsidR="00C50403"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r w:rsidR="0091014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Обучающийся</w:t>
      </w: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дает свое согласие на</w:t>
      </w:r>
      <w:r w:rsidR="00EA55CF" w:rsidRPr="00265A60">
        <w:rPr>
          <w:rFonts w:ascii="Times New Roman" w:hAnsi="Times New Roman" w:cs="Times New Roman"/>
        </w:rPr>
        <w:t xml:space="preserve">  </w:t>
      </w:r>
      <w:r w:rsidR="00EA55CF" w:rsidRPr="00265A60">
        <w:rPr>
          <w:rFonts w:ascii="Times New Roman" w:hAnsi="Times New Roman" w:cs="Times New Roman"/>
          <w:sz w:val="18"/>
          <w:szCs w:val="18"/>
        </w:rPr>
        <w:t>обработку (действия (операции) с персональными данными)</w:t>
      </w:r>
      <w:r w:rsidR="00EA55CF"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включая </w:t>
      </w: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 фамилия; имя; отчество; дата рождения; адрес регистрации; серия и номер документа, удостоверяющего личность или его заменяющего; номер телефона; серия, номер, дата выдачи документа об образовании и о квалификации/документа о квалификации/документа об обучении (далее – документ об образовании); наименование образовательной организации, выдавшей документ об образовании; содержание и результаты освоения образовательной программы, в соответствии с документом об образовании, в целях осуществления основных видов деятельности «Центра» без ограничения срока действия</w:t>
      </w:r>
      <w:r w:rsidR="00EA55CF" w:rsidRPr="00265A60">
        <w:t xml:space="preserve"> </w:t>
      </w:r>
      <w:r w:rsidR="00EA55CF"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 подтверждает, что, давая такое согласие, он действует свободно, своей волей и в своем интересе. Согласие </w:t>
      </w:r>
      <w:r w:rsidR="0091014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Обучающегося</w:t>
      </w:r>
      <w:r w:rsidR="00EA55CF"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 обработку персональных данных является конкретным, информированным и сознательным</w:t>
      </w: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EA55CF" w:rsidRPr="00265A60" w:rsidRDefault="00EA55CF" w:rsidP="00E74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3.7. </w:t>
      </w:r>
      <w:r w:rsidR="0091014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Обучающийся</w:t>
      </w:r>
      <w:r w:rsidR="00EB433B"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подтверждает, что указанные им персональные данные принадлежат лично ему, пр</w:t>
      </w:r>
      <w:r w:rsidR="00385E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изнает и подтверждает, что все </w:t>
      </w:r>
      <w:r w:rsidR="00EB433B"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условия обработки его персональных данных ему понятны и выражает согласие с условиями обработки персональных данных без каких-либо оговорок и ограничений.</w:t>
      </w:r>
    </w:p>
    <w:p w:rsidR="0086473C" w:rsidRPr="00265A60" w:rsidRDefault="0086473C" w:rsidP="00E7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</w:t>
      </w:r>
      <w:r w:rsidR="00EA55CF"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8</w:t>
      </w: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r w:rsidR="0091014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Обучающийся</w:t>
      </w: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принимает условия Программы лояльности и партнерских акций и соглашается на получение информационных и рекламных рассылок о</w:t>
      </w:r>
      <w:r w:rsidRPr="00265A60">
        <w:rPr>
          <w:rFonts w:ascii="Arial" w:hAnsi="Arial" w:cs="Arial"/>
          <w:color w:val="000000"/>
          <w:sz w:val="23"/>
          <w:szCs w:val="23"/>
        </w:rPr>
        <w:t xml:space="preserve"> </w:t>
      </w:r>
      <w:r w:rsidRPr="00265A60">
        <w:rPr>
          <w:rFonts w:ascii="Times New Roman" w:hAnsi="Times New Roman" w:cs="Times New Roman"/>
          <w:color w:val="000000"/>
          <w:sz w:val="18"/>
          <w:szCs w:val="18"/>
        </w:rPr>
        <w:t>семинарах, мастер-классах, чек-листов, расписания и т.п.</w:t>
      </w: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 </w:t>
      </w:r>
      <w:r w:rsidR="00EB433B"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SMS</w:t>
      </w:r>
      <w:proofErr w:type="gramEnd"/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и </w:t>
      </w: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E</w:t>
      </w: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mail</w:t>
      </w: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38655C" w:rsidRDefault="0038655C" w:rsidP="00E7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956FB" w:rsidRPr="00265A60" w:rsidRDefault="008956FB" w:rsidP="00E7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30380" w:rsidRPr="00265A60" w:rsidRDefault="0038655C" w:rsidP="00E74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265A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4. </w:t>
      </w:r>
      <w:r w:rsidR="00430380" w:rsidRPr="00265A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ФИНАНСОВЫЕ УСЛОВИЯ И ПОРЯДОК РАСЧЕТОВ</w:t>
      </w:r>
    </w:p>
    <w:p w:rsidR="0038655C" w:rsidRPr="00265A60" w:rsidRDefault="0038655C" w:rsidP="00E74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430380" w:rsidRPr="009103C7" w:rsidRDefault="00687593" w:rsidP="00E7441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>4.1</w:t>
      </w:r>
      <w:r w:rsidR="00C50403"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430380"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Общая стоимость услуги составляет </w:t>
      </w:r>
      <w:r w:rsidR="00B468C9"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</w:t>
      </w:r>
      <w:r w:rsidR="00430380"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> (</w:t>
      </w:r>
      <w:r w:rsidR="00B468C9"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</w:t>
      </w:r>
      <w:r w:rsidR="00430380"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рублей, НДС не </w:t>
      </w:r>
      <w:proofErr w:type="gramStart"/>
      <w:r w:rsidR="00430380"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облагается .</w:t>
      </w:r>
      <w:proofErr w:type="gramEnd"/>
    </w:p>
    <w:p w:rsidR="00430380" w:rsidRPr="009103C7" w:rsidRDefault="00430380" w:rsidP="009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>4.</w:t>
      </w:r>
      <w:r w:rsidR="00687593"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>. Оплата услуг производится путем перечисления денежных средств на расчетный счет Центра:</w:t>
      </w:r>
    </w:p>
    <w:p w:rsidR="00430380" w:rsidRPr="009103C7" w:rsidRDefault="00430380" w:rsidP="009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при длительном обучении (</w:t>
      </w:r>
      <w:r w:rsidR="003A2956"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программы свыше 24</w:t>
      </w:r>
      <w:r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>ак</w:t>
      </w:r>
      <w:proofErr w:type="spellEnd"/>
      <w:r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>. часов) - не позднее третьего занятия;</w:t>
      </w:r>
    </w:p>
    <w:p w:rsidR="00430380" w:rsidRPr="009103C7" w:rsidRDefault="00430380" w:rsidP="009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при краткосрочном обучении (до 24 </w:t>
      </w:r>
      <w:proofErr w:type="spellStart"/>
      <w:r w:rsidR="003A2956"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>ак</w:t>
      </w:r>
      <w:proofErr w:type="spellEnd"/>
      <w:r w:rsidR="003A2956"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>часов</w:t>
      </w:r>
      <w:r w:rsidR="003A2956"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включительно</w:t>
      </w:r>
      <w:r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>) - до начала первого занятия;</w:t>
      </w:r>
    </w:p>
    <w:p w:rsidR="00430380" w:rsidRPr="009103C7" w:rsidRDefault="00430380" w:rsidP="009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при поэтапной оплате комплексных курсов</w:t>
      </w:r>
      <w:r w:rsidR="009103C7"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продолжительностью от 144 </w:t>
      </w:r>
      <w:proofErr w:type="spellStart"/>
      <w:r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>ак</w:t>
      </w:r>
      <w:proofErr w:type="spellEnd"/>
      <w:r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>. часов и выше - по поэтапному графику оплаты, указанному в п. 4.4., но не позднее последнего занятия первого блока</w:t>
      </w:r>
      <w:r w:rsidR="00955AE3"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(модуля)</w:t>
      </w:r>
      <w:r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>. При этом скидки на обучение не распространяются.</w:t>
      </w:r>
    </w:p>
    <w:p w:rsidR="00430380" w:rsidRPr="009103C7" w:rsidRDefault="00430380" w:rsidP="009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>4.</w:t>
      </w:r>
      <w:r w:rsidR="00687593"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>. Датой оплаты денежных средств считается день поступления денежных средств на расчетный счет Центра</w:t>
      </w:r>
    </w:p>
    <w:p w:rsidR="00430380" w:rsidRPr="009103C7" w:rsidRDefault="00430380" w:rsidP="009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>4.</w:t>
      </w:r>
      <w:r w:rsidR="00687593"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86473C"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10144"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Обучающийся</w:t>
      </w:r>
      <w:r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оплачивает обучение по формуле 50/50 или 30/70 (нужное подчеркнуть) по графику поэтапной оплаты:</w:t>
      </w:r>
    </w:p>
    <w:p w:rsidR="00430380" w:rsidRPr="009103C7" w:rsidRDefault="00430380" w:rsidP="009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>1 этап: оплачивается при заключении договора в размере _______ (___________________________________) рублей</w:t>
      </w:r>
    </w:p>
    <w:p w:rsidR="00430380" w:rsidRPr="009103C7" w:rsidRDefault="00430380" w:rsidP="009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>2 этап: до «_____» _____________20____г. в размере ______ (_______________________________________) рублей</w:t>
      </w:r>
      <w:r w:rsidR="003A2956"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(не позднее срока, указанного в абзаце 3 п.4.2. настоящего договора)</w:t>
      </w:r>
    </w:p>
    <w:p w:rsidR="00430380" w:rsidRPr="009103C7" w:rsidRDefault="00430380" w:rsidP="009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>4.</w:t>
      </w:r>
      <w:r w:rsidR="003A2956"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Возврат денежных средств производится в течение 14 календарных дней по вторникам с момента написания </w:t>
      </w:r>
      <w:r w:rsidR="00910144"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Обучающимся</w:t>
      </w:r>
      <w:r w:rsidRPr="00910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заявления о возврате денежных средств.</w:t>
      </w:r>
    </w:p>
    <w:p w:rsidR="001D7777" w:rsidRPr="00B86641" w:rsidRDefault="001D7777" w:rsidP="00E744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8956FB" w:rsidRPr="00430380" w:rsidRDefault="008956FB" w:rsidP="00E7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30380" w:rsidRPr="00751CB2" w:rsidRDefault="00430380" w:rsidP="00751CB2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751CB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СРОК ДЕЙСТВИЯ ДОГОВОРА</w:t>
      </w:r>
      <w:r w:rsidR="00011B31" w:rsidRPr="00751CB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. ОСНОВАНИЕ ИЗМЕНЕНИЯ И РАСТОРЖЕНИЯ ДОГОВОРА</w:t>
      </w:r>
    </w:p>
    <w:p w:rsidR="00870ABE" w:rsidRPr="00430380" w:rsidRDefault="00870ABE" w:rsidP="00E74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430380" w:rsidRPr="00265A60" w:rsidRDefault="00430380" w:rsidP="00955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5.1. </w:t>
      </w: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Настоящий Договор вступает в силу с момента подписания всеми сторонами и действует до выдачи </w:t>
      </w:r>
      <w:r w:rsidR="009103C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Заказчику (</w:t>
      </w:r>
      <w:r w:rsidR="0091014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Обучающемуся</w:t>
      </w:r>
      <w:r w:rsidR="009103C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  <w:r w:rsidR="0091014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документа об образовании либо справки о прохождении обучения в случае, если </w:t>
      </w:r>
      <w:r w:rsidR="0091014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Обучающийся</w:t>
      </w: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не сдал итоговую аттестацию, либо был отчислен до завершения им обучения в полном объеме.</w:t>
      </w:r>
    </w:p>
    <w:p w:rsidR="00011B31" w:rsidRPr="00265A60" w:rsidRDefault="00430380" w:rsidP="00E7441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5.2. </w:t>
      </w:r>
      <w:bookmarkStart w:id="1" w:name="sub_1051"/>
      <w:r w:rsidR="00011B31" w:rsidRPr="00265A60">
        <w:rPr>
          <w:rFonts w:ascii="Times New Roman" w:hAnsi="Times New Roman" w:cs="Times New Roman"/>
          <w:sz w:val="18"/>
          <w:szCs w:val="18"/>
        </w:rPr>
        <w:t xml:space="preserve">Условия, на которых заключен настоящий Договор, могут быть изменены по соглашению Сторон или в соответствии с </w:t>
      </w:r>
      <w:hyperlink r:id="rId9" w:history="1">
        <w:r w:rsidR="00011B31" w:rsidRPr="00265A60">
          <w:rPr>
            <w:rFonts w:ascii="Times New Roman" w:hAnsi="Times New Roman" w:cs="Times New Roman"/>
            <w:sz w:val="18"/>
            <w:szCs w:val="18"/>
          </w:rPr>
          <w:t>законодательством</w:t>
        </w:r>
      </w:hyperlink>
      <w:r w:rsidR="00011B31" w:rsidRPr="00265A60">
        <w:rPr>
          <w:rFonts w:ascii="Times New Roman" w:hAnsi="Times New Roman" w:cs="Times New Roman"/>
          <w:sz w:val="18"/>
          <w:szCs w:val="18"/>
        </w:rPr>
        <w:t xml:space="preserve"> РФ.</w:t>
      </w:r>
      <w:bookmarkStart w:id="2" w:name="sub_1052"/>
      <w:bookmarkEnd w:id="1"/>
    </w:p>
    <w:p w:rsidR="00011B31" w:rsidRPr="00265A60" w:rsidRDefault="00011B31" w:rsidP="00E7441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65A60">
        <w:rPr>
          <w:rFonts w:ascii="Times New Roman" w:hAnsi="Times New Roman" w:cs="Times New Roman"/>
          <w:sz w:val="18"/>
          <w:szCs w:val="18"/>
        </w:rPr>
        <w:t>5.3. Настоящий Договор может быть расторгнут по соглашению Сторон.</w:t>
      </w:r>
    </w:p>
    <w:bookmarkEnd w:id="2"/>
    <w:p w:rsidR="00011B31" w:rsidRPr="00265A60" w:rsidRDefault="00011B31" w:rsidP="00E74412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65A60">
        <w:rPr>
          <w:rFonts w:ascii="Times New Roman" w:hAnsi="Times New Roman" w:cs="Times New Roman"/>
          <w:sz w:val="18"/>
          <w:szCs w:val="18"/>
        </w:rPr>
        <w:t>Настоящий Договор может быть расторгнут по инициативе Центра в одностороннем порядке в случаях:</w:t>
      </w:r>
    </w:p>
    <w:p w:rsidR="0053237F" w:rsidRPr="0053237F" w:rsidRDefault="0053237F" w:rsidP="0053237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bookmarkStart w:id="3" w:name="sub_1056"/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53237F">
        <w:rPr>
          <w:rFonts w:ascii="Times New Roman" w:hAnsi="Times New Roman" w:cs="Times New Roman"/>
          <w:sz w:val="18"/>
          <w:szCs w:val="18"/>
        </w:rPr>
        <w:t>установления нарушения порядка приема в образовательную организацию, повлекшего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3237F">
        <w:rPr>
          <w:rFonts w:ascii="Times New Roman" w:hAnsi="Times New Roman" w:cs="Times New Roman"/>
          <w:sz w:val="18"/>
          <w:szCs w:val="18"/>
        </w:rPr>
        <w:t xml:space="preserve">по вине </w:t>
      </w:r>
      <w:r w:rsidR="00910144">
        <w:rPr>
          <w:rFonts w:ascii="Times New Roman" w:hAnsi="Times New Roman" w:cs="Times New Roman"/>
          <w:sz w:val="18"/>
          <w:szCs w:val="18"/>
        </w:rPr>
        <w:t>Обучающегося</w:t>
      </w:r>
      <w:r w:rsidRPr="0053237F">
        <w:rPr>
          <w:rFonts w:ascii="Times New Roman" w:hAnsi="Times New Roman" w:cs="Times New Roman"/>
          <w:sz w:val="18"/>
          <w:szCs w:val="18"/>
        </w:rPr>
        <w:t xml:space="preserve"> его незаконное зачисление в эту образовательную организацию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53237F" w:rsidRDefault="0053237F" w:rsidP="0053237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53237F">
        <w:rPr>
          <w:rFonts w:ascii="Times New Roman" w:hAnsi="Times New Roman" w:cs="Times New Roman"/>
          <w:sz w:val="18"/>
          <w:szCs w:val="18"/>
        </w:rPr>
        <w:t>просрочки оплаты стоимости платных образовательных услуг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53237F" w:rsidRDefault="0053237F" w:rsidP="0053237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53237F">
        <w:rPr>
          <w:rFonts w:ascii="Times New Roman" w:hAnsi="Times New Roman" w:cs="Times New Roman"/>
          <w:sz w:val="18"/>
          <w:szCs w:val="18"/>
        </w:rPr>
        <w:t>невозможности надлежащего исполнения обязательства по оказанию платных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3237F">
        <w:rPr>
          <w:rFonts w:ascii="Times New Roman" w:hAnsi="Times New Roman" w:cs="Times New Roman"/>
          <w:sz w:val="18"/>
          <w:szCs w:val="18"/>
        </w:rPr>
        <w:t xml:space="preserve">образовательных услуг вследствие действий (бездействия) </w:t>
      </w:r>
      <w:r w:rsidR="00910144">
        <w:rPr>
          <w:rFonts w:ascii="Times New Roman" w:hAnsi="Times New Roman" w:cs="Times New Roman"/>
          <w:sz w:val="18"/>
          <w:szCs w:val="18"/>
        </w:rPr>
        <w:t>Обучающегося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53237F" w:rsidRDefault="0053237F" w:rsidP="0053237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в</w:t>
      </w:r>
      <w:r w:rsidRPr="0053237F">
        <w:rPr>
          <w:rFonts w:ascii="Times New Roman" w:hAnsi="Times New Roman" w:cs="Times New Roman"/>
          <w:sz w:val="18"/>
          <w:szCs w:val="18"/>
        </w:rPr>
        <w:t xml:space="preserve"> иных случаях, предусмотренных законодательством Российской Федерации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011B31" w:rsidRPr="00265A60" w:rsidRDefault="00910144" w:rsidP="0053237F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Обучающийся</w:t>
      </w:r>
      <w:r w:rsidR="00011B31" w:rsidRPr="00265A60"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настоящего Договора при условии </w:t>
      </w:r>
      <w:r w:rsidR="00011B31"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уведомления </w:t>
      </w:r>
      <w:r w:rsidR="001559FB"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Центра</w:t>
      </w:r>
      <w:r w:rsidR="00011B31"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за 14 (четырнадцать) дней до даты расторжения при условии оплаты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Обучающимся</w:t>
      </w:r>
      <w:r w:rsidR="00011B31"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25548E"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Центру фактически понесенных им </w:t>
      </w:r>
      <w:r w:rsidR="00011B31"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расходов</w:t>
      </w:r>
      <w:r w:rsidR="00E12DE5"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bookmarkEnd w:id="3"/>
    <w:p w:rsidR="000E7FC6" w:rsidRPr="001559FB" w:rsidRDefault="000E7FC6" w:rsidP="00E7441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430380" w:rsidRPr="00751CB2" w:rsidRDefault="00430380" w:rsidP="00751CB2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751CB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ОТВЕТСТВЕННОСТЬ СТОРОН И ПОРЯДОК РАЗРЕШЕНИЯ СПОРОВ</w:t>
      </w:r>
    </w:p>
    <w:p w:rsidR="00653EC4" w:rsidRPr="00430380" w:rsidRDefault="00653EC4" w:rsidP="00E74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9103C7" w:rsidRPr="009103C7" w:rsidRDefault="00430380" w:rsidP="009103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6.1. Ответственность </w:t>
      </w:r>
      <w:r w:rsidRPr="009103C7">
        <w:rPr>
          <w:rFonts w:ascii="Times New Roman" w:hAnsi="Times New Roman" w:cs="Times New Roman"/>
          <w:sz w:val="18"/>
          <w:szCs w:val="18"/>
        </w:rPr>
        <w:t>сторон по настоящему Договору наступает в случае неисполнения либо ненадлежащего исполнения сторонами своих обязательств по настоящему Договору.</w:t>
      </w:r>
      <w:r w:rsidR="009103C7" w:rsidRPr="009103C7">
        <w:rPr>
          <w:rFonts w:ascii="Times New Roman" w:hAnsi="Times New Roman" w:cs="Times New Roman"/>
          <w:sz w:val="18"/>
          <w:szCs w:val="18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Гражданским кодексом Российской Федерации, Законом Российской Федерации </w:t>
      </w:r>
      <w:r w:rsidR="009103C7">
        <w:rPr>
          <w:rFonts w:ascii="Times New Roman" w:hAnsi="Times New Roman" w:cs="Times New Roman"/>
          <w:sz w:val="18"/>
          <w:szCs w:val="18"/>
        </w:rPr>
        <w:br/>
      </w:r>
      <w:r w:rsidR="009103C7" w:rsidRPr="009103C7">
        <w:rPr>
          <w:rFonts w:ascii="Times New Roman" w:hAnsi="Times New Roman" w:cs="Times New Roman"/>
          <w:sz w:val="18"/>
          <w:szCs w:val="18"/>
        </w:rPr>
        <w:t>"О защите прав потребителей" Правилами оказания платных образовательных услуг, утвержденными постановлением Правительства РФ от 15 августа 2013г. №706</w:t>
      </w:r>
      <w:r w:rsidR="009103C7">
        <w:rPr>
          <w:rFonts w:ascii="Times New Roman" w:hAnsi="Times New Roman" w:cs="Times New Roman"/>
          <w:sz w:val="18"/>
          <w:szCs w:val="18"/>
        </w:rPr>
        <w:t>.</w:t>
      </w:r>
      <w:r w:rsidR="009103C7" w:rsidRPr="009103C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30380" w:rsidRPr="00265A60" w:rsidRDefault="00430380" w:rsidP="00E74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103C7">
        <w:rPr>
          <w:rFonts w:ascii="Times New Roman" w:hAnsi="Times New Roman" w:cs="Times New Roman"/>
          <w:sz w:val="18"/>
          <w:szCs w:val="18"/>
        </w:rPr>
        <w:t>6.2.</w:t>
      </w:r>
      <w:r w:rsidR="003851FE" w:rsidRPr="009103C7">
        <w:rPr>
          <w:rFonts w:ascii="Times New Roman" w:hAnsi="Times New Roman" w:cs="Times New Roman"/>
          <w:sz w:val="18"/>
          <w:szCs w:val="18"/>
        </w:rPr>
        <w:t xml:space="preserve"> </w:t>
      </w:r>
      <w:r w:rsidR="003851FE" w:rsidRPr="00265A60">
        <w:rPr>
          <w:rFonts w:ascii="Times New Roman" w:hAnsi="Times New Roman" w:cs="Times New Roman"/>
          <w:sz w:val="18"/>
          <w:szCs w:val="18"/>
        </w:rPr>
        <w:t>При наступлении обстоятельств непреодолимой силы Сторона, подвергшаяся её действию, обязана в течение 5 (пяти) рабочих дней с момента наступления указанных обстоятельств в письменном виде уведомить другую сторону о характере, предположительном сроке действия самого обстоятельства и его последствиях. К извещению должен быть приложен документ, выданный компетентным органом/организацией РФ.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 В случае, если сторона пропустит срок уведомления, она лишается права ссылаться на такие обстоятельства при невыполнении своих обязательств</w:t>
      </w: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430380" w:rsidRPr="00430380" w:rsidRDefault="00430380" w:rsidP="00E7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6.3. Споры между сторонами разрешаются в добровольном порядке путем проведения переговоров.</w:t>
      </w:r>
    </w:p>
    <w:p w:rsidR="00430380" w:rsidRPr="00430380" w:rsidRDefault="00430380" w:rsidP="00E74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6.4. В случае если в результате переговоров спор не был разрешен, он передается на рассмотрение в суд в порядке, установленном действующим законодательством РФ.</w:t>
      </w:r>
    </w:p>
    <w:p w:rsidR="00653EC4" w:rsidRDefault="00653EC4" w:rsidP="00E74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956FB" w:rsidRDefault="008956FB" w:rsidP="00E74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430380" w:rsidRPr="00751CB2" w:rsidRDefault="00430380" w:rsidP="00751CB2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751CB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ЗАКЛЮЧИТЕЛЬНЫЕ ПОЛОЖЕНИЯ</w:t>
      </w:r>
    </w:p>
    <w:p w:rsidR="00653EC4" w:rsidRPr="00430380" w:rsidRDefault="00653EC4" w:rsidP="00E74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430380" w:rsidRPr="00265A60" w:rsidRDefault="00430380" w:rsidP="00E7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7.1. Настоящий Договор может быть изменен либо дополнен дополнительным письменным соглашением сторон.</w:t>
      </w:r>
    </w:p>
    <w:p w:rsidR="003851FE" w:rsidRPr="00265A60" w:rsidRDefault="003851FE" w:rsidP="00E7441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7.2. </w:t>
      </w:r>
      <w:r w:rsidRPr="00265A60">
        <w:rPr>
          <w:rFonts w:ascii="Times New Roman" w:hAnsi="Times New Roman" w:cs="Times New Roman"/>
          <w:sz w:val="18"/>
          <w:szCs w:val="18"/>
        </w:rPr>
        <w:t>Если одна из Сторон изменит свой почтовый адрес, номер телефона, или иные другие персональные данные, то она обязана информировать об этом другую Сторону не позднее 5-ти календарных дней с момента изменений.</w:t>
      </w:r>
    </w:p>
    <w:p w:rsidR="003851FE" w:rsidRPr="00265A60" w:rsidRDefault="003851FE" w:rsidP="00E7441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7.3. Центр</w:t>
      </w:r>
      <w:r w:rsidRPr="00265A60">
        <w:rPr>
          <w:rFonts w:ascii="Times New Roman" w:hAnsi="Times New Roman" w:cs="Times New Roman"/>
          <w:sz w:val="18"/>
          <w:szCs w:val="18"/>
        </w:rPr>
        <w:t xml:space="preserve"> доводит до </w:t>
      </w:r>
      <w:r w:rsidR="009103C7">
        <w:rPr>
          <w:rFonts w:ascii="Times New Roman" w:hAnsi="Times New Roman" w:cs="Times New Roman"/>
          <w:sz w:val="18"/>
          <w:szCs w:val="18"/>
        </w:rPr>
        <w:t>Заказчика (</w:t>
      </w:r>
      <w:r w:rsidR="00910144">
        <w:rPr>
          <w:rFonts w:ascii="Times New Roman" w:hAnsi="Times New Roman" w:cs="Times New Roman"/>
          <w:sz w:val="18"/>
          <w:szCs w:val="18"/>
        </w:rPr>
        <w:t>Обучающегося</w:t>
      </w:r>
      <w:r w:rsidR="009103C7">
        <w:rPr>
          <w:rFonts w:ascii="Times New Roman" w:hAnsi="Times New Roman" w:cs="Times New Roman"/>
          <w:sz w:val="18"/>
          <w:szCs w:val="18"/>
        </w:rPr>
        <w:t>)</w:t>
      </w:r>
      <w:r w:rsidRPr="00265A60">
        <w:rPr>
          <w:rFonts w:ascii="Times New Roman" w:hAnsi="Times New Roman" w:cs="Times New Roman"/>
          <w:sz w:val="18"/>
          <w:szCs w:val="18"/>
        </w:rPr>
        <w:t xml:space="preserve">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E12DE5" w:rsidRPr="00265A60" w:rsidRDefault="00430380" w:rsidP="00E7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7.</w:t>
      </w:r>
      <w:r w:rsidR="00780C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</w:t>
      </w: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Все письменные приложения и дополнения к настоящему Договору являются его неотъемлемыми частями</w:t>
      </w:r>
      <w:r w:rsidR="003851FE"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</w:p>
    <w:p w:rsidR="00E12DE5" w:rsidRDefault="00430380" w:rsidP="00E74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7.</w:t>
      </w:r>
      <w:r w:rsidR="00780C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</w:t>
      </w:r>
      <w:r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Настоящий договор составлен в 2 (двух) экземплярах, по одному для каждой из сторон.</w:t>
      </w:r>
      <w:r w:rsidR="00E12DE5" w:rsidRPr="00265A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Все экземпляры имеют одинаковую юридическую силу.</w:t>
      </w:r>
    </w:p>
    <w:p w:rsidR="00653EC4" w:rsidRDefault="00653EC4" w:rsidP="00E74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956FB" w:rsidRPr="00430380" w:rsidRDefault="008956FB" w:rsidP="00E74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30380" w:rsidRPr="00751CB2" w:rsidRDefault="00430380" w:rsidP="00751CB2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751CB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РЕКВИЗИТЫ СТОРОН:</w:t>
      </w:r>
    </w:p>
    <w:p w:rsidR="00653EC4" w:rsidRPr="00430380" w:rsidRDefault="00653EC4" w:rsidP="00E74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430380" w:rsidRPr="000E7FC6" w:rsidRDefault="00430380" w:rsidP="00E744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Центр: </w:t>
      </w:r>
      <w:r w:rsidR="009D26A9" w:rsidRPr="009D26A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Негосударственное образовательное частное учреждение дополнительного профессионального образования </w:t>
      </w:r>
      <w:r w:rsidRPr="000E7FC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«Международный Центр Профессионального Образования»</w:t>
      </w:r>
    </w:p>
    <w:p w:rsidR="00430380" w:rsidRPr="00430380" w:rsidRDefault="00430380" w:rsidP="00E7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Россия, 107031, г.Москва, ул. Кузнецкий мост, д.19., стр.2. ИНН 7701529780 КПП 770201001</w:t>
      </w:r>
    </w:p>
    <w:p w:rsidR="00430380" w:rsidRPr="00430380" w:rsidRDefault="00430380" w:rsidP="00E7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Р/с №40703810002620000000 в АО «АЛЬФА-БАНК» </w:t>
      </w:r>
      <w:proofErr w:type="spellStart"/>
      <w:r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Корр.сч</w:t>
      </w:r>
      <w:proofErr w:type="spellEnd"/>
      <w:r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№30101810200000000593, БИК 044525593, тел. (495) 628-51-53</w:t>
      </w:r>
    </w:p>
    <w:p w:rsidR="00430380" w:rsidRPr="000047CC" w:rsidRDefault="009103C7" w:rsidP="00E744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Заказчик (</w:t>
      </w:r>
      <w:r w:rsidR="00910144" w:rsidRPr="000047CC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Обучающийся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)</w:t>
      </w:r>
      <w:r w:rsidR="00430380" w:rsidRPr="000047CC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: </w:t>
      </w:r>
      <w:r w:rsidR="00653EC4" w:rsidRPr="000047CC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_______________________________________________________________________________________</w:t>
      </w:r>
    </w:p>
    <w:p w:rsidR="00430380" w:rsidRPr="00653EC4" w:rsidRDefault="00430380" w:rsidP="00E7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53E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Паспорт: серия</w:t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ab/>
      </w:r>
      <w:r w:rsidRPr="00653E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№</w:t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653E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Выдан: </w:t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ab/>
      </w:r>
    </w:p>
    <w:p w:rsidR="00430380" w:rsidRPr="00430380" w:rsidRDefault="00430380" w:rsidP="00E7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Зарегистрирован:</w:t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ab/>
      </w:r>
    </w:p>
    <w:p w:rsidR="00430380" w:rsidRPr="00653EC4" w:rsidRDefault="00430380" w:rsidP="00E7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r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Тел </w:t>
      </w:r>
      <w:r w:rsidRPr="00430380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+</w:t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ab/>
      </w:r>
      <w:r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e-</w:t>
      </w:r>
      <w:proofErr w:type="spellStart"/>
      <w:r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mail</w:t>
      </w:r>
      <w:proofErr w:type="spellEnd"/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ab/>
      </w:r>
    </w:p>
    <w:p w:rsidR="00653EC4" w:rsidRDefault="00653EC4" w:rsidP="00E7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30380" w:rsidRPr="00430380" w:rsidRDefault="00430380" w:rsidP="00E7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ЦЕНТР </w:t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9103C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ЗАКАЗЧИК (</w:t>
      </w:r>
      <w:r w:rsidR="0091014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ОБУЧАЮЩИЙСЯ</w:t>
      </w:r>
      <w:r w:rsidR="009103C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430380" w:rsidRPr="00430380" w:rsidRDefault="00430380" w:rsidP="00E7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___________________________     </w:t>
      </w:r>
      <w:r w:rsidR="00E12DE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</w:t>
      </w:r>
      <w:r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</w:t>
      </w:r>
    </w:p>
    <w:p w:rsidR="00430380" w:rsidRPr="00430380" w:rsidRDefault="00430380" w:rsidP="00E7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М.П.  </w:t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653E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E12DE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</w:t>
      </w:r>
    </w:p>
    <w:p w:rsidR="00430380" w:rsidRDefault="00653EC4" w:rsidP="00E7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430380"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spellStart"/>
      <w:r w:rsidR="00430380"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Е.А.Выходцева</w:t>
      </w:r>
      <w:proofErr w:type="spellEnd"/>
      <w:r w:rsidR="00430380" w:rsidRPr="004303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653EC4" w:rsidRDefault="00653EC4" w:rsidP="00E7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86641" w:rsidRDefault="00B86641" w:rsidP="00E7441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31"/>
      </w:tblGrid>
      <w:tr w:rsidR="0042375F" w:rsidRPr="0042375F" w:rsidTr="00B86641">
        <w:trPr>
          <w:trHeight w:val="3317"/>
        </w:trPr>
        <w:tc>
          <w:tcPr>
            <w:tcW w:w="10431" w:type="dxa"/>
            <w:vAlign w:val="bottom"/>
          </w:tcPr>
          <w:p w:rsidR="000047CC" w:rsidRPr="0042375F" w:rsidRDefault="000047CC" w:rsidP="000047CC">
            <w:pPr>
              <w:numPr>
                <w:ilvl w:val="0"/>
                <w:numId w:val="8"/>
              </w:numPr>
              <w:tabs>
                <w:tab w:val="left" w:pos="3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375F">
              <w:rPr>
                <w:rFonts w:ascii="Times New Roman" w:hAnsi="Times New Roman"/>
                <w:sz w:val="16"/>
                <w:szCs w:val="16"/>
              </w:rPr>
              <w:t xml:space="preserve">Я, </w:t>
            </w:r>
            <w:r w:rsidR="00B86641" w:rsidRPr="0042375F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  <w:r w:rsidRPr="0042375F">
              <w:rPr>
                <w:rFonts w:ascii="Times New Roman" w:hAnsi="Times New Roman"/>
                <w:sz w:val="16"/>
                <w:szCs w:val="16"/>
              </w:rPr>
              <w:t>в соответствии с требованиями ст. 9 ФЗ РФ от 27.07.2006 г. № 152-ФЗ «О персональных данных», подтверждаю свое согласие на обработку моих персональных данных, включая сбор, систематизацию, накопление, хранение, обновление, использование, обезличивание, блокирование, монтирование, уничтожение.</w:t>
            </w:r>
          </w:p>
          <w:p w:rsidR="000047CC" w:rsidRPr="0042375F" w:rsidRDefault="000047CC" w:rsidP="00AE2206">
            <w:pPr>
              <w:shd w:val="clear" w:color="auto" w:fill="FFFFFF"/>
              <w:spacing w:before="76"/>
              <w:ind w:left="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375F">
              <w:rPr>
                <w:rFonts w:ascii="Times New Roman" w:hAnsi="Times New Roman"/>
                <w:sz w:val="16"/>
                <w:szCs w:val="16"/>
              </w:rPr>
              <w:t xml:space="preserve">Оператор, осуществляющий обработку персональных данных: Негосударственное образовательное частное учреждение дополнительного профессионального образования «Международный Центр Профессионального образования» юридический адрес: г. Москва, ул. Кузнецкий Мост, </w:t>
            </w:r>
            <w:proofErr w:type="gramStart"/>
            <w:r w:rsidRPr="0042375F">
              <w:rPr>
                <w:rFonts w:ascii="Times New Roman" w:hAnsi="Times New Roman"/>
                <w:sz w:val="16"/>
                <w:szCs w:val="16"/>
              </w:rPr>
              <w:t>д.19,стр</w:t>
            </w:r>
            <w:proofErr w:type="gramEnd"/>
            <w:r w:rsidRPr="0042375F">
              <w:rPr>
                <w:rFonts w:ascii="Times New Roman" w:hAnsi="Times New Roman"/>
                <w:sz w:val="16"/>
                <w:szCs w:val="16"/>
              </w:rPr>
              <w:t xml:space="preserve"> 2. </w:t>
            </w:r>
          </w:p>
          <w:p w:rsidR="000047CC" w:rsidRPr="0042375F" w:rsidRDefault="000047CC" w:rsidP="00AE2206">
            <w:pPr>
              <w:spacing w:after="120"/>
              <w:ind w:right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375F">
              <w:rPr>
                <w:rFonts w:ascii="Times New Roman" w:hAnsi="Times New Roman"/>
                <w:sz w:val="16"/>
                <w:szCs w:val="16"/>
              </w:rPr>
              <w:t xml:space="preserve">      Обработка персональных данных может осуществляться исключительно в целях оказания образовательных услуг надлежащего качества и объёма, обеспечения соблюдения правил приема в соответствии с законодательством и нормативными документами Центра.</w:t>
            </w:r>
          </w:p>
          <w:p w:rsidR="000047CC" w:rsidRPr="0042375F" w:rsidRDefault="000047CC" w:rsidP="00AE2206">
            <w:pPr>
              <w:spacing w:after="120"/>
              <w:ind w:right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375F">
              <w:rPr>
                <w:rFonts w:ascii="Times New Roman" w:hAnsi="Times New Roman"/>
                <w:sz w:val="16"/>
                <w:szCs w:val="16"/>
              </w:rPr>
              <w:t xml:space="preserve">      Срок действия согласия на обработку персональных данных: с момента подачи документов на зачисление до выхода приказа о зачислении слушателя на соответствующую специальность, либо до добровольного отзыва моих документов.</w:t>
            </w:r>
          </w:p>
          <w:p w:rsidR="000047CC" w:rsidRPr="0042375F" w:rsidRDefault="000047CC" w:rsidP="00AE2206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375F">
              <w:rPr>
                <w:rFonts w:ascii="Times New Roman" w:hAnsi="Times New Roman"/>
                <w:sz w:val="16"/>
                <w:szCs w:val="16"/>
              </w:rPr>
              <w:t xml:space="preserve">      В случае зачисления в Центр согласен с передачей вышеуказанных данных в информационные системы, базы и банки данных управления контингентом и персоналом Центра с их последующей обработкой, согласно действующему Законодательству РФ.                                                                                                                  </w:t>
            </w:r>
          </w:p>
          <w:p w:rsidR="000047CC" w:rsidRPr="0042375F" w:rsidRDefault="000047CC" w:rsidP="00AE2206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375F" w:rsidRPr="0042375F" w:rsidTr="00B86641">
        <w:trPr>
          <w:trHeight w:val="418"/>
        </w:trPr>
        <w:tc>
          <w:tcPr>
            <w:tcW w:w="10431" w:type="dxa"/>
            <w:vAlign w:val="bottom"/>
          </w:tcPr>
          <w:p w:rsidR="00B86641" w:rsidRPr="0042375F" w:rsidRDefault="000047CC" w:rsidP="00B866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2375F">
              <w:rPr>
                <w:rFonts w:ascii="Times New Roman" w:hAnsi="Times New Roman"/>
                <w:sz w:val="16"/>
                <w:szCs w:val="16"/>
              </w:rPr>
              <w:t>С Уставом, Лицензией на право ведения образовательной деятельности и приложениями к ней, а также с локальными нормативными актами Центра ознакомлен (а):</w:t>
            </w:r>
          </w:p>
          <w:p w:rsidR="00B86641" w:rsidRPr="0042375F" w:rsidRDefault="00B86641" w:rsidP="00B866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047CC" w:rsidRPr="0042375F" w:rsidRDefault="009103C7" w:rsidP="0091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7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ЗАКАЗЧИК </w:t>
            </w:r>
            <w:r w:rsidR="00B86641" w:rsidRPr="004237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237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B86641" w:rsidRPr="004237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</w:t>
            </w:r>
            <w:r w:rsidRPr="004237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ЙСЯ)</w:t>
            </w:r>
            <w:r w:rsidR="00B86641" w:rsidRPr="004237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____________________________________                ___________________________________</w:t>
            </w:r>
          </w:p>
        </w:tc>
      </w:tr>
    </w:tbl>
    <w:p w:rsidR="00F515F7" w:rsidRDefault="00F515F7" w:rsidP="00E74412">
      <w:pPr>
        <w:spacing w:after="0" w:line="240" w:lineRule="auto"/>
      </w:pPr>
    </w:p>
    <w:sectPr w:rsidR="00F515F7" w:rsidSect="00E12DE5">
      <w:footerReference w:type="default" r:id="rId10"/>
      <w:pgSz w:w="11906" w:h="16838"/>
      <w:pgMar w:top="680" w:right="680" w:bottom="680" w:left="73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57E" w:rsidRDefault="0019657E" w:rsidP="00E12DE5">
      <w:pPr>
        <w:spacing w:after="0" w:line="240" w:lineRule="auto"/>
      </w:pPr>
      <w:r>
        <w:separator/>
      </w:r>
    </w:p>
  </w:endnote>
  <w:endnote w:type="continuationSeparator" w:id="0">
    <w:p w:rsidR="0019657E" w:rsidRDefault="0019657E" w:rsidP="00E1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626826"/>
      <w:docPartObj>
        <w:docPartGallery w:val="Page Numbers (Bottom of Page)"/>
        <w:docPartUnique/>
      </w:docPartObj>
    </w:sdtPr>
    <w:sdtEndPr/>
    <w:sdtContent>
      <w:p w:rsidR="00AE2206" w:rsidRDefault="0019657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B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E2206" w:rsidRDefault="00AE22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57E" w:rsidRDefault="0019657E" w:rsidP="00E12DE5">
      <w:pPr>
        <w:spacing w:after="0" w:line="240" w:lineRule="auto"/>
      </w:pPr>
      <w:r>
        <w:separator/>
      </w:r>
    </w:p>
  </w:footnote>
  <w:footnote w:type="continuationSeparator" w:id="0">
    <w:p w:rsidR="0019657E" w:rsidRDefault="0019657E" w:rsidP="00E12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A48E8"/>
    <w:multiLevelType w:val="hybridMultilevel"/>
    <w:tmpl w:val="597A38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D5B03"/>
    <w:multiLevelType w:val="multilevel"/>
    <w:tmpl w:val="9146CC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8A629E6"/>
    <w:multiLevelType w:val="multilevel"/>
    <w:tmpl w:val="0BC603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48806AB"/>
    <w:multiLevelType w:val="multilevel"/>
    <w:tmpl w:val="090AFE26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8BD2EAA"/>
    <w:multiLevelType w:val="hybridMultilevel"/>
    <w:tmpl w:val="EBAA7098"/>
    <w:lvl w:ilvl="0" w:tplc="3AF07DA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3B1E4A"/>
    <w:multiLevelType w:val="multilevel"/>
    <w:tmpl w:val="188AB7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8B27F2B"/>
    <w:multiLevelType w:val="hybridMultilevel"/>
    <w:tmpl w:val="1820E0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24CBD"/>
    <w:multiLevelType w:val="multilevel"/>
    <w:tmpl w:val="252C6A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80"/>
    <w:rsid w:val="000047CC"/>
    <w:rsid w:val="00011B31"/>
    <w:rsid w:val="0001303F"/>
    <w:rsid w:val="0003580E"/>
    <w:rsid w:val="0009341D"/>
    <w:rsid w:val="000B3DAD"/>
    <w:rsid w:val="000D3D34"/>
    <w:rsid w:val="000E7FC6"/>
    <w:rsid w:val="00114579"/>
    <w:rsid w:val="001324F0"/>
    <w:rsid w:val="001559FB"/>
    <w:rsid w:val="0019657E"/>
    <w:rsid w:val="001C085F"/>
    <w:rsid w:val="001D7777"/>
    <w:rsid w:val="001F0BF9"/>
    <w:rsid w:val="00213AAF"/>
    <w:rsid w:val="002534E5"/>
    <w:rsid w:val="0025548E"/>
    <w:rsid w:val="00262304"/>
    <w:rsid w:val="00265A60"/>
    <w:rsid w:val="002A6F7E"/>
    <w:rsid w:val="003851FE"/>
    <w:rsid w:val="00385E00"/>
    <w:rsid w:val="0038655C"/>
    <w:rsid w:val="003A2956"/>
    <w:rsid w:val="0042375F"/>
    <w:rsid w:val="00430380"/>
    <w:rsid w:val="00453FB2"/>
    <w:rsid w:val="00457384"/>
    <w:rsid w:val="00495D80"/>
    <w:rsid w:val="004A1B43"/>
    <w:rsid w:val="004C7A50"/>
    <w:rsid w:val="004F1818"/>
    <w:rsid w:val="0053237F"/>
    <w:rsid w:val="005954C2"/>
    <w:rsid w:val="005D765B"/>
    <w:rsid w:val="00653EC4"/>
    <w:rsid w:val="006824CC"/>
    <w:rsid w:val="00687593"/>
    <w:rsid w:val="006A062D"/>
    <w:rsid w:val="006D076D"/>
    <w:rsid w:val="006D4ED1"/>
    <w:rsid w:val="006E170A"/>
    <w:rsid w:val="00751CB2"/>
    <w:rsid w:val="0077488B"/>
    <w:rsid w:val="00780CFB"/>
    <w:rsid w:val="0086473C"/>
    <w:rsid w:val="00864FD4"/>
    <w:rsid w:val="00870ABE"/>
    <w:rsid w:val="008956FB"/>
    <w:rsid w:val="008A0C93"/>
    <w:rsid w:val="008A4681"/>
    <w:rsid w:val="009029B9"/>
    <w:rsid w:val="00910144"/>
    <w:rsid w:val="009103C7"/>
    <w:rsid w:val="00922118"/>
    <w:rsid w:val="00955AE3"/>
    <w:rsid w:val="009D26A9"/>
    <w:rsid w:val="009E486D"/>
    <w:rsid w:val="009F669C"/>
    <w:rsid w:val="00A1301E"/>
    <w:rsid w:val="00A7216A"/>
    <w:rsid w:val="00A965F3"/>
    <w:rsid w:val="00AE2206"/>
    <w:rsid w:val="00B13DE5"/>
    <w:rsid w:val="00B220AF"/>
    <w:rsid w:val="00B468C9"/>
    <w:rsid w:val="00B86641"/>
    <w:rsid w:val="00C219CD"/>
    <w:rsid w:val="00C32066"/>
    <w:rsid w:val="00C336BE"/>
    <w:rsid w:val="00C356B8"/>
    <w:rsid w:val="00C50403"/>
    <w:rsid w:val="00CF60DA"/>
    <w:rsid w:val="00D36601"/>
    <w:rsid w:val="00D4409C"/>
    <w:rsid w:val="00D7769F"/>
    <w:rsid w:val="00DB0234"/>
    <w:rsid w:val="00DD65FF"/>
    <w:rsid w:val="00DF61BA"/>
    <w:rsid w:val="00E12DE5"/>
    <w:rsid w:val="00E31CA9"/>
    <w:rsid w:val="00E458CF"/>
    <w:rsid w:val="00E74412"/>
    <w:rsid w:val="00EA55CF"/>
    <w:rsid w:val="00EB433B"/>
    <w:rsid w:val="00EB7E62"/>
    <w:rsid w:val="00EC57CD"/>
    <w:rsid w:val="00EE32EF"/>
    <w:rsid w:val="00EF2B4A"/>
    <w:rsid w:val="00F24485"/>
    <w:rsid w:val="00F515F7"/>
    <w:rsid w:val="00FA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B99FE"/>
  <w15:docId w15:val="{D23A90AB-6CC1-4FC7-9B62-E3A99564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03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03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03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038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oldcenter">
    <w:name w:val="bold_center"/>
    <w:basedOn w:val="a"/>
    <w:rsid w:val="0043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centerptop">
    <w:name w:val="bold_center_ptop"/>
    <w:basedOn w:val="a"/>
    <w:rsid w:val="0043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216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2DE5"/>
  </w:style>
  <w:style w:type="paragraph" w:styleId="a7">
    <w:name w:val="footer"/>
    <w:basedOn w:val="a"/>
    <w:link w:val="a8"/>
    <w:uiPriority w:val="99"/>
    <w:unhideWhenUsed/>
    <w:rsid w:val="00E1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2DE5"/>
  </w:style>
  <w:style w:type="paragraph" w:styleId="a9">
    <w:name w:val="Balloon Text"/>
    <w:basedOn w:val="a"/>
    <w:link w:val="aa"/>
    <w:uiPriority w:val="99"/>
    <w:semiHidden/>
    <w:unhideWhenUsed/>
    <w:rsid w:val="00955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5AE3"/>
    <w:rPr>
      <w:rFonts w:ascii="Segoe UI" w:hAnsi="Segoe UI" w:cs="Segoe UI"/>
      <w:sz w:val="18"/>
      <w:szCs w:val="18"/>
    </w:rPr>
  </w:style>
  <w:style w:type="paragraph" w:styleId="ab">
    <w:name w:val="endnote text"/>
    <w:basedOn w:val="a"/>
    <w:link w:val="ac"/>
    <w:uiPriority w:val="99"/>
    <w:semiHidden/>
    <w:unhideWhenUsed/>
    <w:rsid w:val="00B86641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B86641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B86641"/>
    <w:rPr>
      <w:vertAlign w:val="superscript"/>
    </w:rPr>
  </w:style>
  <w:style w:type="paragraph" w:customStyle="1" w:styleId="ConsPlusNormal">
    <w:name w:val="ConsPlusNormal"/>
    <w:rsid w:val="00910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0064072.4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5EE82-C9B4-49E7-8C6E-70083C51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Manager1</dc:creator>
  <cp:lastModifiedBy>Директор</cp:lastModifiedBy>
  <cp:revision>4</cp:revision>
  <cp:lastPrinted>2019-08-28T12:28:00Z</cp:lastPrinted>
  <dcterms:created xsi:type="dcterms:W3CDTF">2019-09-10T09:21:00Z</dcterms:created>
  <dcterms:modified xsi:type="dcterms:W3CDTF">2019-09-10T09:34:00Z</dcterms:modified>
</cp:coreProperties>
</file>