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41"/>
        <w:gridCol w:w="749"/>
        <w:gridCol w:w="17"/>
        <w:gridCol w:w="92"/>
        <w:gridCol w:w="684"/>
        <w:gridCol w:w="23"/>
        <w:gridCol w:w="151"/>
        <w:gridCol w:w="611"/>
        <w:gridCol w:w="32"/>
        <w:gridCol w:w="216"/>
        <w:gridCol w:w="534"/>
        <w:gridCol w:w="36"/>
        <w:gridCol w:w="289"/>
        <w:gridCol w:w="454"/>
        <w:gridCol w:w="39"/>
        <w:gridCol w:w="366"/>
        <w:gridCol w:w="371"/>
        <w:gridCol w:w="42"/>
        <w:gridCol w:w="445"/>
        <w:gridCol w:w="334"/>
        <w:gridCol w:w="524"/>
        <w:gridCol w:w="286"/>
        <w:gridCol w:w="9"/>
        <w:gridCol w:w="563"/>
        <w:gridCol w:w="232"/>
        <w:gridCol w:w="15"/>
        <w:gridCol w:w="615"/>
        <w:gridCol w:w="168"/>
        <w:gridCol w:w="21"/>
        <w:gridCol w:w="672"/>
        <w:gridCol w:w="126"/>
        <w:gridCol w:w="741"/>
      </w:tblGrid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9A41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93800" cy="609600"/>
                      <wp:effectExtent l="0" t="0" r="0" b="190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6096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86853" id="Rectangle 2" o:spid="_x0000_s1026" alt="image000" style="position:absolute;margin-left:0;margin-top:0;width:9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" stroked="f" strokecolor="#615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157C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ДОГОВОР № 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образовании на обучение по дополнительным образовательным программам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291" w:type="dxa"/>
            <w:gridSpan w:val="15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dxa"/>
            <w:gridSpan w:val="8"/>
            <w:shd w:val="clear" w:color="FFFFFF" w:fill="auto"/>
            <w:vAlign w:val="bottom"/>
          </w:tcPr>
          <w:p w:rsidR="00D62A05" w:rsidRDefault="00157CC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«__» ______ 20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"Международный Центр Профессионального Образования", осуществляющее образовательную деятельность (далее - образовательная организация) на основании лицензии № Л035-01298-77/00350290 от 02.11.2015 г.), выданной Департаментом образования и науки города Москвы, именуемое в дальнейшем "Исполнитель", в лице Директора Выходцевой Елены Анатольевны, действующего на основании Устава, и ___________________ именуемый(ая) в дальнейшем «Заказчик», действующий в своих интересах, и _________________ в дальнейшем "Обучающийся", совместно именуемые Стороны, заключили настоящий Договор о нижеследующем: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 w:rsidP="008377F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Термины и определения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      </w:r>
            <w:r w:rsidR="008377FA">
              <w:rPr>
                <w:rFonts w:ascii="Times New Roman" w:hAnsi="Times New Roman"/>
                <w:sz w:val="18"/>
                <w:szCs w:val="18"/>
              </w:rPr>
              <w:t>ся и педагогических работников.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Обучающийся - дееспособное физическое лицо, являющееся Обучающимся по настоящему Договору.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Сайт Исполнителя (Сайт) - совокупность связанных между собой веб-страниц, объединенных под одним доменным именем или IP-адресом, размещенный в сети интернет по адресу: https://www.mzpo-s.ru,  https://www.mzpo.education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Цифровая образовательная платформа -  LMS-платформа «МИРК. Траектория» (версия 2.0) (система управления обучением, далее Платформа) персональный раздел Пользователя на сайте собственника платформы по адресу: https://trayektoriya.ru, предоставляемый на основе Лицензионного договора № 01/01-2025г., вход в который осуществляется посредством ввода учетных данных Пользователя, в котором Пользователю доступно управление отдельными сервисами Платформы, в том числе их приобретение, подключение, отключение на предложенных Исполнителем условиях.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Регистрация - совокупность действий Пользователя в соответствии с указанными на сайте Исполнителя инструкциями, включая предоставление учетных данных и иной информации, совершаемых Пользователем с использованием специальной формы Обучающегося интерфейса сайта Исполнителя в целях формирования личного кабинета и получения доступа к отдельным сервисам сайта.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Учетные данные - уникальный логин (адрес электронной почты) и пароль, создаваемые самостоятельно Пользователем в процессе регистрации личного кабинета либо измененные в дальнейшем и используемые для доступа в личный кабинет Пользователя.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Академический час - отрезок времени (продолжительностью 45 минут) для занятий в учебном заведении, а также мера объёма материала, намечаемого к из</w:t>
            </w:r>
            <w:r w:rsidR="008377FA">
              <w:rPr>
                <w:rFonts w:ascii="Times New Roman" w:hAnsi="Times New Roman"/>
                <w:sz w:val="18"/>
                <w:szCs w:val="18"/>
              </w:rPr>
              <w:t>учению в течение этого времени.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I. Предмет Договора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3803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 Исполнитель обязуется предоставить образовательную услугу, а Заказчик обязуется оплатить образовательную услугу по предоставлению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а) вид программы: Программа профессиональной подготовки по профессиям рабочих, должностям служащих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б) наименование образовательной программы: </w:t>
            </w:r>
            <w:r w:rsidR="00380331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в) форма обучения: очная (очно-заочная), с применением электронного обучения,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380331" w:rsidRDefault="00E46ADC" w:rsidP="00380331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1.2. Срок освоения образовательной программы на момент подписания Договора составляет в объеме 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академических часов и продолжительность 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дней.</w:t>
            </w:r>
          </w:p>
          <w:p w:rsidR="00D62A05" w:rsidRDefault="00E46ADC" w:rsidP="00380331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(Срок обучения по индивидуальному учебному плану, в том числе ускоренному обучению, составляет 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дней).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1.2.1. Дата начала обучения (пер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вого занятия): ________ 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>. Предварительная</w:t>
            </w:r>
            <w:r w:rsidR="00DA2CA0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дата экзамена: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______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1.2.2. Услуги обучения по настоящему Договору оказываются по месту нахождения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1.2.3. В соответствии с Договором Исполнитель обязуется предоставить Обучающемуся (Пользователю) права, указанные в п. 6.3 Договора, на использование информационных материалов, размещенных на сайте Исполнителя (далее по тексту - информационные материалы), путем предоставления Пользователю прав доступа к Личному кабинету в порядке, предусмотренном разделом V Договора.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380331" w:rsidRDefault="00E46ADC" w:rsidP="003803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После освоения Обучающимся образовательной программы и успешного прохождения итоговой аттестации (итогового экзамена) ему выдается:</w:t>
            </w:r>
          </w:p>
          <w:p w:rsidR="00D62A05" w:rsidRDefault="00E46ADC" w:rsidP="003803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Свидетельство установленного образца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Свидетельство о профессии рабочего, должности служащего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 зависимости от уровня образования)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(документ об образовании и (или) о квалификации или документ об обучении).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1.3.1.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года N 273-ФЗ "Об образовании в Российской Федерации").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1.3.2. В соответствии с п.16 ст. 76 Федерального закона от 29.12.2012г. № 273-ФЗ «Об образовании в РФ»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 Окончанием оказания услуг считается день проведения итоговой аттестации и/или выдача документов об образовании в соответствии с п. 1.3. настоящего Договора.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1.5. В соответствии с пп.3 п.7 ст. 272 НК РФст.61 Федерального закона №273-ФЗ «Об образовании в РФ» от 29.12.2012. и Правилами оказания платных образовательных услуг, Утвержденных Постановлением Правительства РФ N 1441 от 15.09.2020 г.,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документом, подтверждающим факт оказания платной образовательной услуги, является документ, указанный в пункте 1.3. настоящего Договора (является аналогом акта выполненных работ (услуг).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II. Права Исполнителя, Заказчика и Обучающегося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2.1.1.1. Самостоятельно осуществлять расстановку, ротацию и замену преподавательских кадров для ведения образовательного процесса в соответствии с программой обучения, расписанием, режимом и графиком обучения групп, загрузкой аудиторий и преподавателей, другими организационными условиями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2.1.1.2. В одностороннем порядке изменять дату начала обучения в случаях: группового обучения до полной комплектации группы (не менее __ человек), в связи с болезнью преподавателя, в иных случаях по распоряжению руководителя Исполнителя. При обучении малокомплектной группы (менее ___ человек) обеспечить Слушателям индивидуальный подход к обучению при возможном сокращении количества аудиторных часов и сохранении полноты образовательной программы и учебного материала. Исполнитель обязан оповестить Заказчика и Обучающегося о переносе даты начала обучения/занятия одним из предложенных вариантов (звонок, сообщение на электронную почту/телефон, уведомление в Личном кабинете)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2.1.1.3. Корректировать расписание, изменять график и режим обучения групп или слушателей без изменения содержания образовательной программы в связи с возникшими обстоятельствами, в том числе в связи с занятостью аудиторий и загрузкой преподавателей. Наличие таких обстоятельств не является основанием для возврата Заказчику денежных ср</w:t>
            </w:r>
            <w:r w:rsidR="00380331">
              <w:rPr>
                <w:rFonts w:ascii="Times New Roman" w:hAnsi="Times New Roman"/>
                <w:sz w:val="18"/>
                <w:szCs w:val="18"/>
              </w:rPr>
              <w:t>едств, уплаченных по договору и/</w:t>
            </w:r>
            <w:r>
              <w:rPr>
                <w:rFonts w:ascii="Times New Roman" w:hAnsi="Times New Roman"/>
                <w:sz w:val="18"/>
                <w:szCs w:val="18"/>
              </w:rPr>
              <w:t>или уплаты ему штрафных санкций.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2.1.1.4. Приостановить допуск к итоговой аттестации Обучающегося, неудовлетворительно сдавшего промежуточные контрольные задания (если такие имеются), в соответствии с планом образовательной Программы</w:t>
            </w:r>
            <w:r w:rsidR="003803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2.1.1.5. Отчислить Обучающегося, не сдавшего итоговую аттестацию в соответствии с образовательной Программой</w:t>
            </w:r>
            <w:r w:rsidR="003803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 Обучающемуся предоставляются академические права в соответствии с частью 1 статьи 34 Федерального закона от 29 декабря 2012 года N 273-ФЗ "Об образовании в Российской Федерации". Обучающийся также вправе: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2.3.2. Обращаться к Исполнителю по вопросам, касающимся образовательного процесса.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4625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2.3.5. Получать полную и достоверную информацию об оценке своих знаний, умений, навыков и компетенций, а также о критериях этой оценки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III. Обязанности Исполнителя, Заказчика и Обучающегося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 Исполнитель обязан: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– Слушателя.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3.1.4.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3.1.4.1. После подтверждения оплаты по данному договору Заказчиком Исполнитель обязуется передать в электронном виде (на электронную почту Заказчика) для прохождения обучения следующую информацию от Личного кабинета Заказчика: Логин и Пароль.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3.1.6. Принимать от Обучающегося и (или) Заказчика плату за образовательные услуги.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В период нахождения Заказчика на территории Исполнителя (п.9 ч.1 ст.34 Федерального закона от 29.12.2012г. №273-ФЗ «Об образовании в РФ»).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3.1.8. Обеспечить обработку персональных данных Заказчика в соответствии с Федеральным законом от 27 июля 2006 г. № 152-ФЗ «О персональных данных».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3.1.9. Обрабатывать персональные данные только в объеме и целях осуществления основных видов деятельности Исполнителя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4625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 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3.3.1. Выполнять задания для подготовки к занятиям, предусмотренным учебным планом, в том числе индивидуальным.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3.3.2. Извещать Исполнителя о причинах отсутствия на занятиях не позднее, чем за 24 часа до начала занятия.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3.3.4. 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4625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3.3.5. Не копировать</w:t>
            </w:r>
            <w:r w:rsidR="0046253B">
              <w:rPr>
                <w:rFonts w:ascii="Times New Roman" w:hAnsi="Times New Roman"/>
                <w:sz w:val="18"/>
                <w:szCs w:val="18"/>
              </w:rPr>
              <w:t>, не вести фото- аудио- и видео</w:t>
            </w:r>
            <w:r>
              <w:rPr>
                <w:rFonts w:ascii="Times New Roman" w:hAnsi="Times New Roman"/>
                <w:sz w:val="18"/>
                <w:szCs w:val="18"/>
              </w:rPr>
              <w:t>съемку материалов и процесса обучения, не передавать третьим лицам материалы Исполнителя.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3.3.6. Предоставить корректные персональные данные (ФИО и e-mail адрес и прочее).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3.3.7. Предоставить для обучения на курсе и прикрепить в личный кабинет копии следующих документов: паспорт или иной документ, подтверждающий личность Заказчика (Обучающегося), СНИЛС, документы об образовании и квалификации, документы, подтверждающие стаж работы по специальности (при необходимости), документы, подтверждающие смену фамилии (при необходимости).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3.3.8. При включении Обучающегося в группу – начать занятия в соответствии с установленным расписанием. Заказчик имеет право отказаться от начала обучения только один раз. При повторных и последующих переносах начала обучения по желанию Заказчика, он обязан оплатить мобилизационные расходы Исполнителя в размере 1000 рублей за каждый перенос начала занятий.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4625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 Если обучение Обучающегося проводится в индивидуальном режиме, в случае отмены занятия по своей инициативе не менее чем за сутки уведомить об этом Исполнителя. В случае нарушения Заказчиком этого требования, удерживается стоимость 1 акад. часа занятий.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IV. Стоимость услуг, сроки и порядок их оплаты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380331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4.1. Общая стоимость платных образовательных услуг за весь период обучения Обучающегося составляет 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(</w:t>
            </w:r>
            <w:r w:rsidR="00380331">
              <w:rPr>
                <w:rFonts w:ascii="Times New Roman" w:hAnsi="Times New Roman"/>
                <w:color w:val="333333"/>
                <w:sz w:val="18"/>
                <w:szCs w:val="18"/>
              </w:rPr>
              <w:t>_________рублей ___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копеек).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>Стоимость указывается без НДС на основании ст. 145 Налогового кодекса Российской Федерации.</w:t>
            </w:r>
            <w:r>
              <w:rPr>
                <w:rFonts w:ascii="Times New Roman" w:hAnsi="Times New Roman"/>
                <w:color w:val="333333"/>
                <w:sz w:val="18"/>
                <w:szCs w:val="18"/>
              </w:rPr>
              <w:br/>
              <w:t>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 (ч.3 ст.54 Федерального закона от 29.12.2012г. №273-ФЗ «Об образовании в РФ»).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 Оплата производится путем наличного или безналичного расчета: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при обучении на курсах продолжительностью до 144  ак. часов - до начала обучения;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при поэтапной оплате курсов продолжительностью от 144 ак. часов и выше - по поэтапному графику оплаты, Заказчик оплачивает обучение по формуле 50/50 поэтапно, но не позднее окончания  первого блока (модуля) курса;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 Датой оплаты денежных средств считается день поступления денежных средств на расчетный счет или в кассу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4.4. В случае оплаты услуг безналичным способом (через банк) в платежном документе Заказчиком должен быть указан номер и дата Договора, ФИО и номер телефона Заказчика.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4.5. Стои</w:t>
            </w:r>
            <w:r w:rsidR="008C10A5">
              <w:rPr>
                <w:rFonts w:ascii="Times New Roman" w:hAnsi="Times New Roman"/>
                <w:sz w:val="18"/>
                <w:szCs w:val="18"/>
              </w:rPr>
              <w:t>мость услуг, указанная в п. 4.1.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предоставляется Заказчику с учетом скидки, действующей на момент заключения настоящего договора, информация о которой размещена на сайтах Исполнителя (https://www.mzpo-s.ru, https://www.mzpo.education).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4.6. Зачисление на обучение в группу производится по факту оплаты обучения.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4.7. В случае, если до дня начала занятий оплата услуг не произведена, Заказчик (Обучающийся) до занятий не допускается.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4.8. В случае, если Обучающийся приступил к обучению и решил не продолжать обучение, возможен возврат денежных средств, если Обучающийся посетил не более одного занятия. В этом случае денежные средства возвращаются Заказчику с учетом понесенных Исполнителем мобилизационных расходов и расходов на обучение.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V. Порядок предоставления прав доступа к информационным материалам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 Объем информационных материалов, предоставляемых Обучающемуся на Платформе, устанавливается в рамках выбранной Заказчиком программы обучения.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  Предоставление прав доступа к информационным материалам, осуществляется при условии ввода Обучающимся идентификационных данных, к которым относятся логин и пароль.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  Порядок регистрации личного кабинета на Платформе, устанавливается Пользовательским соглашением, размещенным по адресу trayektoriya.ru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 В соответствии с выбранной Обучающимся программой обучения, Исполнитель берёт на себя обязательство предоставить Слушателю доступ к информационным материалам, с момента подключения Личного кабинета и в течение установленного времени, вплоть до момента выписки документа об образовании либо справки об обучении или о периоде обучения в случае, если Заказчик не сдал итоговую аттестацию, либо был отчислен до завершения им обучения в полном объеме.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5.5.  Продление доступа к информационным материалам осуществляется через личный кабинет Пользователя.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VI. Права на результаты интеллектуальной деятельности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  Все исключительные права на объекты интеллектуальной собственности, доступные на сайте Исполнителя, в том числе элементы дизайна, текст, графические изображения, иллюстрации, видео, программы для ЭВМ, базы данных, музыка, звуки и другие объекты, размещенные на сайте Исполнителя, а равно составные части и их элементы, являются объектами исключительных прав Исполнителя и других правообладателей.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 Отчуждение (продажа) исключительных прав не является предметом Договора.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6.3.  По Договору Исполнитель предоставляет Пользователю право функционального использования информационного материала, размещенного на сайте Исполнителя, на условиях простой (неисключительной) лицензии.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6.4.  Использование информационных материалов, размещенных на сайте Исполнителя иными способами, в том числе путем копирования (воспроизведения) информационных материалов, а также входящих в его состав элементов дизайна, программ для ЭВМ и баз данных, их декомпиляция, модификация, и последующее распространение, публичный показ, доведение до всеобщего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сведения (кроме сведений, предоставленных самим Пользователем), строго запрещены, если иное не предусмотрено Договором или соглашением с Пользователем.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8377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6.5.  Срок предоставления прав использования информационных материалов, размещенных на сайте Исполнителя, устанавливается в пределах времени, в течение которого информационный материал доступен Пользователю, в порядке, предусмотренном Договором.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6.6.  Использование Пользователем сайта Исполнителя, а также размещенного информационного материала допускается при условии сохранения всех знаков охраны авторского права, смежных прав, товарных знаков, сохранения имени (или псевдонима) автора/наименования правообладателя в неизменном виде, сохранении соответствующего объекта в неизменном виде. Исключение составляют случаи, прямо предусмотренные законодательством Российской Федерации или дополнительными соглашениями.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8377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6.7.  Сайт Исполнителя может содержать ссылки на сайты третьих лиц. Указанные сайты и их контент не проверяется Исполнителем на соответствие достоверности, полноты, законности и т.п. Исполнитель не несет ответственности за любую информацию, материалы, размещенные на сайтах третьих лиц, к которым Обучающийся получает доступ в связи с использованием сайта Исполнителя.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 w:rsidP="008377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6.8.  Ссылка на сайт третьих лиц, услугу, продукт и любую информацию коммерческого или некоммерческого характера, размещенная на сайте Исполнителя, не является одобрением или рекомендацией данных продуктов, работ, услуг Исполнителем, если это прямо не указывается Исполнителем.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VII. Основания изменения и расторжения договора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7.2. Настоящий Договор может быть расторгнут по соглашению Сторон.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7.3. Настоящий Договор может быть расторгнут по инициативе Исполнителя в одностороннем порядке в случаях: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а)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просрочки оплаты стоимости платных образовательных услуг;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в) 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г) предоставления Заказчиком недостоверной информации, повлекшее нарушение порядка приема в образовательную организацию и незаконное зачисление Заказчика на обучение;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д) несвоевременной оплаты стоимости платных образовательных услуг;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е) невозможности надлежащего исполнения обязательства по оказанию платных образовательных услуг вследствие действий (бездействия) Заказчика;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ж) в случае применения к обучающемуся, отчисления,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грубых нарушений правил внутреннего распорядка и неподобающего поведения обучающегося;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з) в иных случаях, предусмотренных законодательством Российской Федерации.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7.4. Настоящий Договор расторгается досрочно: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а)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в) по обстоятельствам, не зависящим от воли Обучающегося, и Заказчика, и Исполнителя, в том числе в случае ликвидации Исполнителя.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7.6. Обучающийся/Заказчик вправе отказаться от исполнения настоящего Договора при условии уведомления Исполнителя за 10 (десять) дней до даты расторжения Договора 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7.7. В случае отказа Заказчика от исполнения настоящего Договора, Исполнитель вправе по своему усмотрению либо удержать в качестве неустойки полную стоимость выбранного курса (ст.330 ГК РФ), либо заменить выбранный курс на другой курс (по согласованию с Заказчиком) в пределах размера внесенной Заказчиком оплаты, либо произвести перерасчет, исходя из базовой стоимости курса, удержав полную стоимость пройденных модулей, а также модуля, на котором Заказчик принял решение завершить обучение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7.8. В случае отказа Заказчика от исполнения настоящего Договора до начала обучения без уважительной причины (прекращение процесса обучения по инициативе Заказчика), Исполнитель вправе удержать 10 (десять) процентов от полной стоимости данного курса в качестве неустойки за компенсацию мобилизационных расходов. В случае отказа Заказчика от исполнения настоящего Договора по уважительной причине (ситуация, угрожающая жизни и здоровью Заказчика или его близких родственников, больничный лист, командировка, форс-мажор и пр.), и при наличии документа, подтверждающего данный факт, данная неустойка не удерживается.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7.9. В случае принятия решения Исполнителем об удовлетворении требования Заказчика о возврате денежных средств, уплаченных Заказчиком за обучение, Заказчик обязан вернуть Исполнителю документы об образовании, выданные Заказчику в соответствии с п.1.3. настоящего Договора, до момента выплаты денежных средств.</w:t>
            </w:r>
          </w:p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10A5" w:rsidRDefault="008C10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VIII. Ответственность Исполнителя, Заказчика и Обучающегося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8.2.1. Безвозмездного оказания образовательной услуги;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8.2.2. Соразмерного уменьшения стоимости оказанной образовательной услуги;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 Заказчик вправе отказаться от исполнения Договора и потребовать полного возмещения убытков, если в 30 (тридцати) дневной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8.4.3. Потребовать уменьшения стоимости образовательной услуги;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8.4.4. Расторгнуть Договор.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8.6. В случае нарушения Заказчиком требования пункта 3.3.2 настоящего Договора, удерживается стоимость 1 акад. часа занятий.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8.7. Требование Заказчика о нарушении Исполнителем своих обязательств рассматривается Исполнителем в течении 10 (десяти) дней с момента получения Исполнителем такого требования (ст.31 Закона РФ «О защите прав потребителей» №2300-1).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8.7.1. Требование Заказчика о нарушении Исполнителем своих обязательств (п. 8.2.) рассматривается Исполнителем только при наличии у Заказчика заключения независимой экспертизы об оценке качества подготовки обучающихся, подтверждающей факт оказания некачественной образовательной услуги (ст. 95.1 Федерального закона от 29.12.2012г. №273-ФЗ «Об образовании в РФ» и ст.29 Закона РФ «О защите прав потребителей» №2300-1).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8.7.2. Требование Заказчика о нарушении Исполнителем своих обязательств должно быть предъявлено Исполнителю не позднее 30 дней со дня принятия выполненных услуг (ст.29 Закона РФ «О защите прав потребителей» №2300-1). Днём принятия выполненных услуг считается день получения Обучающимся документа, указанного в п. 1.3. настоящего Договора.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IX. Срок действия Договора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X. Заключительные положения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10.4. Изменения Договора оформляются дополнительными соглашениями к Договору.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XI. Адреса и реквизиты сторон</w:t>
            </w:r>
          </w:p>
          <w:p w:rsidR="0046253B" w:rsidRDefault="004625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2A05" w:rsidTr="004625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314" w:type="dxa"/>
            <w:gridSpan w:val="3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Исполнитель: АВТОНОМНАЯ НЕКОММЕРЧЕСКАЯ ОРГАНИЗАЦИЯ ДОПОЛНИТЕЛЬНОГО ПРОФЕССИОНАЛЬНОГО ОБРАЗОВАНИЯ "МЕЖДУНАРОДНЫЙ ЦЕНТР ПРОФЕССИОНАЛЬНОГО ОБРАЗОВАНИЯ"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115280, Г.Москва, ВН.ТЕР.Г. МУНИЦИПАЛЬНЫЙ ОКРУГ ДАНИЛОВСКИЙ, УЛ ЛЕНИНСКАЯ СЛОБОДА, Д. 26, ПОМЕЩ. 37/25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ИНН 9725176150 КПП 772501001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Р/с №40703810802620000307 в АО «АЛЬФА-БАНК» Корр.сч. №30101810200000000593, БИК 044525593, тел. (495) 628-51-53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Заказчик: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Дата рождения: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Паспорт РФ 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выдан: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к.п.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 дата: _______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Зарегистрирован: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Pr="008C10A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8377FA" w:rsidRPr="008377F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 w:rsidP="008377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Обучающийся: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Паспорт РФ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</w:t>
            </w:r>
            <w:r w:rsidR="008377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выдан: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Зарегистрирован: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_____________________________________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Pr="00E46ADC" w:rsidRDefault="00E46ADC" w:rsidP="008C10A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="008C10A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___________ </w:t>
            </w:r>
            <w:r w:rsidR="008377FA" w:rsidRPr="008377F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16" w:type="dxa"/>
            <w:gridSpan w:val="11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</w:t>
            </w:r>
          </w:p>
        </w:tc>
        <w:tc>
          <w:tcPr>
            <w:tcW w:w="3126" w:type="dxa"/>
            <w:gridSpan w:val="11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3972" w:type="dxa"/>
            <w:gridSpan w:val="12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ОБУЧАЮЩИЙСЯ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321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(Е.А. Выходцева)</w:t>
            </w:r>
          </w:p>
        </w:tc>
        <w:tc>
          <w:tcPr>
            <w:tcW w:w="312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8C10A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(_____________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31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8C10A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(______________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91" w:type="dxa"/>
            <w:gridSpan w:val="29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CA0" w:rsidTr="00DA2CA0">
        <w:tblPrEx>
          <w:tblCellMar>
            <w:top w:w="0" w:type="dxa"/>
            <w:bottom w:w="0" w:type="dxa"/>
          </w:tblCellMar>
        </w:tblPrEx>
        <w:trPr>
          <w:gridAfter w:val="4"/>
          <w:wAfter w:w="1560" w:type="dxa"/>
          <w:trHeight w:val="60"/>
        </w:trPr>
        <w:tc>
          <w:tcPr>
            <w:tcW w:w="807" w:type="dxa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shd w:val="clear" w:color="FFFFFF" w:fill="auto"/>
            <w:vAlign w:val="bottom"/>
          </w:tcPr>
          <w:p w:rsidR="00DA2CA0" w:rsidRDefault="00DA2C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8C10A5" w:rsidP="008C10A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Я, __________________________,</w:t>
            </w:r>
            <w:r w:rsidR="00E46ADC">
              <w:rPr>
                <w:rFonts w:ascii="Times New Roman" w:hAnsi="Times New Roman"/>
                <w:sz w:val="18"/>
                <w:szCs w:val="18"/>
              </w:rPr>
              <w:t xml:space="preserve"> ознакомлен(а) с Уставом, Положением о структурном подразделении АНО ДПО «МЦПО», образовательной программой обучения, положениями о порядке проведения промежуточного (итогового) контроля, выпускной аттестации (теста, экзамена, ВКР), а также правилами внутреннего распорядка и иными локальными нормативными документами размещенными на сайте https://www.mzpo-s.ru или https://www.mzpo.education ознакомлен(а):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 принимает условия Программы лояльности и партнерских акций и соглашается на получение информационных и рекламных рассылок о семинарах, мастер-классах, чек-листов, расписания и т.п. по  SMS  и E-mail.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 _______________/________________/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8C10A5" w:rsidP="00DA2C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Я, __________________________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>, ознакомлен(а) с Уставом, Положением о структурном подразделении АНО ДПО «МЦПО», образовательной программой обучения , положениями о порядке проведения промежуточного (итогового) контроля, выпускной аттестации (теста, экзамена, ВКР) , а также правилами внутреннего распорядка и иными локальными нормативными документами размещенными на сайте https://www.mzpo-s.ru или https://www.mzpo.education ознакомлен(а):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Обучающийся принимает условия Программы лояльности и партнерских акций и соглашается на получение информационных и рекламных рассылок о семинарах, мастер-классах, чек-листов, расписания и т.п. по  SMS  и E-mail.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9573" w:type="dxa"/>
            <w:gridSpan w:val="33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ОБУЧАЮЩИЙСЯ _______________/________________/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741" w:type="dxa"/>
          <w:trHeight w:val="60"/>
        </w:trPr>
        <w:tc>
          <w:tcPr>
            <w:tcW w:w="816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2A05" w:rsidRDefault="00D62A05"/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97"/>
        <w:gridCol w:w="743"/>
        <w:gridCol w:w="932"/>
        <w:gridCol w:w="761"/>
        <w:gridCol w:w="945"/>
        <w:gridCol w:w="813"/>
        <w:gridCol w:w="945"/>
        <w:gridCol w:w="813"/>
        <w:gridCol w:w="693"/>
        <w:gridCol w:w="622"/>
        <w:gridCol w:w="899"/>
        <w:gridCol w:w="832"/>
        <w:gridCol w:w="419"/>
      </w:tblGrid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Директору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Автономной некоммерческой организации дополнительного профессионального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«Международный Центр Профессионального Образования»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(АНО ДПО «МЦПО»)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Выходцевой Елене Анатольевне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 местонахождения: 115280, Москва, Ленинская слобода, дом № 26, помещение 37/25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ОГРН: 1247700840177, ИНН: 9725176150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8C10A5" w:rsidRDefault="008C10A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D62A05" w:rsidRDefault="00E46A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Зарегистрирован: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8C10A5" w:rsidRDefault="008C10A5" w:rsidP="00DA2C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D62A05" w:rsidRPr="00E46ADC" w:rsidRDefault="00E46ADC" w:rsidP="008C10A5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</w:t>
            </w:r>
            <w:r w:rsidR="00DA2CA0" w:rsidRPr="00DA2CA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8C10A5">
              <w:rPr>
                <w:rFonts w:ascii="Times New Roman" w:hAnsi="Times New Roman"/>
                <w:sz w:val="18"/>
                <w:szCs w:val="18"/>
              </w:rPr>
              <w:t xml:space="preserve"> _________________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D62A05" w:rsidRPr="00E46ADC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8C10A5" w:rsidRDefault="00E46ADC" w:rsidP="008C10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Согласие на обработку персональных данных,</w:t>
            </w:r>
          </w:p>
          <w:p w:rsidR="00D62A05" w:rsidRDefault="00E46ADC" w:rsidP="008C10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разрешенных субъектом персональных данных для распространения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</w:t>
            </w:r>
            <w:r w:rsidR="008C10A5">
              <w:rPr>
                <w:rFonts w:ascii="Times New Roman" w:hAnsi="Times New Roman"/>
                <w:sz w:val="18"/>
                <w:szCs w:val="18"/>
              </w:rPr>
              <w:t>ящим я, 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, руководствуясь статьей 10.1 Федерального закона от 27.07.2006 № 152-ФЗ «О персональных данных», заявляю о согласии на распространение АНО ДПО "МЦПО" моих персональных данных с целью размещения информации обо мне на официальном сайте и корпоративном портале АНО ДПО "МЦПО" в следующем порядке: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07"/>
        </w:trPr>
        <w:tc>
          <w:tcPr>
            <w:tcW w:w="16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(да/нет)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75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и запреты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Дополнительные условия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07"/>
        </w:trPr>
        <w:tc>
          <w:tcPr>
            <w:tcW w:w="16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месяц рождения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семейное положение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здоровья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только сотрудникам АНО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ДПО "МЦПО"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судимости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СНИЛС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специальные категории персональных данных</w:t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2 и 3 страниц паспорта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копии документов об образовании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(фото-видеосъёмка учебного процесса)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16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50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48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50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сервис Unisender</w:t>
            </w:r>
          </w:p>
        </w:tc>
        <w:tc>
          <w:tcPr>
            <w:tcW w:w="48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5091" w:type="dxa"/>
            <w:gridSpan w:val="6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https://mzpoeducationsale.amocrm.ru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https://mzpoeducation.amocrm.ru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https://trayektoriya.ru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https://www.mzpo-s.ru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https://www.mzpo.education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07"/>
        </w:trPr>
        <w:tc>
          <w:tcPr>
            <w:tcW w:w="5091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vMerge w:val="restart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сведений сотрудниками компании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207"/>
        </w:trPr>
        <w:tc>
          <w:tcPr>
            <w:tcW w:w="5091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vMerge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5091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5091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80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D62A05" w:rsidRDefault="00E46ADC" w:rsidP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Настоящее согласие дано мной добровольно и действует с </w:t>
            </w:r>
            <w:r w:rsidR="008C10A5">
              <w:rPr>
                <w:rFonts w:ascii="Times New Roman" w:hAnsi="Times New Roman"/>
                <w:sz w:val="18"/>
                <w:szCs w:val="18"/>
              </w:rPr>
              <w:t>«___» 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8C10A5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 г. до дня отзыва согласия.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9895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1" w:type="dxa"/>
            <w:gridSpan w:val="4"/>
            <w:shd w:val="clear" w:color="FFFFFF" w:fill="auto"/>
            <w:vAlign w:val="bottom"/>
          </w:tcPr>
          <w:p w:rsidR="00D62A05" w:rsidRDefault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«___» _______ 20__ 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2" w:type="dxa"/>
            <w:gridSpan w:val="4"/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[ФИО</w:t>
            </w:r>
            <w:r w:rsidR="00DA2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Родителя]</w:t>
            </w: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 w:rsidTr="00DA2CA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  <w:trHeight w:val="60"/>
        </w:trPr>
        <w:tc>
          <w:tcPr>
            <w:tcW w:w="897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6" w:type="dxa"/>
            <w:gridSpan w:val="4"/>
            <w:shd w:val="clear" w:color="FFFFFF" w:fill="auto"/>
            <w:vAlign w:val="bottom"/>
          </w:tcPr>
          <w:p w:rsidR="00D62A05" w:rsidRDefault="00D62A05" w:rsidP="008C10A5">
            <w:pPr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</w:p>
        </w:tc>
      </w:tr>
    </w:tbl>
    <w:p w:rsidR="00D62A05" w:rsidRDefault="00D62A05"/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83"/>
        <w:gridCol w:w="757"/>
        <w:gridCol w:w="918"/>
        <w:gridCol w:w="774"/>
        <w:gridCol w:w="945"/>
        <w:gridCol w:w="812"/>
        <w:gridCol w:w="945"/>
        <w:gridCol w:w="812"/>
        <w:gridCol w:w="682"/>
        <w:gridCol w:w="631"/>
        <w:gridCol w:w="878"/>
        <w:gridCol w:w="853"/>
        <w:gridCol w:w="424"/>
      </w:tblGrid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Директору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Автономной некоммерческой организации дополнительного профессионального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«Международный Центр Профессионального Образования»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(АНО ДПО «МЦПО»)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Выходцевой Елене Анатольевне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адрес местонахождения: 115280, Москва, Ленинская слобода, дом № 26, помещение 37/25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ОГРН: 1247700840177, ИНН: 9725176150</w:t>
            </w: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D62A05" w:rsidRDefault="008C10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46ADC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8C10A5" w:rsidRDefault="008C10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8C10A5" w:rsidP="008C10A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 w:rsidP="00EA41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 РФ</w:t>
            </w:r>
            <w:r w:rsidR="00EA4130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DA2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выдан: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Зарегистрирован: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_____________________________</w:t>
            </w:r>
          </w:p>
        </w:tc>
      </w:tr>
      <w:tr w:rsidR="00D62A05" w:rsidRPr="00E46AD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Pr="00EA4130" w:rsidRDefault="00E46ADC" w:rsidP="00EA41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______________</w:t>
            </w:r>
            <w:r w:rsidRPr="00E46AD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e-mail: </w:t>
            </w:r>
            <w:r w:rsidR="00EA4130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</w:tc>
      </w:tr>
      <w:tr w:rsidR="008C10A5" w:rsidRPr="00E46AD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Pr="00E46ADC" w:rsidRDefault="00D62A0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Согласие на обработку персональных данных,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разрешенных субъектом персональных данных для распространения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A4130" w:rsidP="00EA41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Настоящим я, _________________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>, руководствуясь статьей 10.1 Федерального закона от 27.07.2006 № 152-ФЗ «О персональных данных», заявляю о согласии на распространение АНО ДПО "МЦПО" моих персональных данных с целью размещения информации обо мне на официальном сайте и корпор</w:t>
            </w:r>
            <w:r>
              <w:rPr>
                <w:rFonts w:ascii="Times New Roman" w:hAnsi="Times New Roman"/>
                <w:sz w:val="18"/>
                <w:szCs w:val="18"/>
              </w:rPr>
              <w:t>ативном портале АНО ДПО "МЦПО"</w:t>
            </w:r>
            <w:r w:rsidR="00E46ADC">
              <w:rPr>
                <w:rFonts w:ascii="Times New Roman" w:hAnsi="Times New Roman"/>
                <w:sz w:val="18"/>
                <w:szCs w:val="18"/>
              </w:rPr>
              <w:t xml:space="preserve"> в следующем порядке:</w:t>
            </w: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07"/>
        </w:trPr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(да/нет)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и запреты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Дополнительные условия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07"/>
        </w:trPr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 рождения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месяц рождения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семейное положение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здоровья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судимости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СНИЛС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специальные категории персональных данных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2 и 3 страниц паспорта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копии документов об образовании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только сотрудникам АНО ДПО "МЦПО"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(фото-видеосъёмка учебного процесса)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8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6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56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6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сервис Unisender</w:t>
            </w:r>
          </w:p>
        </w:tc>
        <w:tc>
          <w:tcPr>
            <w:tcW w:w="567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сведений неограниченному кругу лиц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670" w:type="dxa"/>
            <w:gridSpan w:val="6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https://mzpoeducationsale.amocrm.ru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https://mzpoeducation.amocrm.ru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https://trayektoriya.ru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https://www.mzpo-s.ru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https://www.mzpo.education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07"/>
        </w:trPr>
        <w:tc>
          <w:tcPr>
            <w:tcW w:w="5670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 w:val="restart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сведений сотрудниками компании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207"/>
        </w:trPr>
        <w:tc>
          <w:tcPr>
            <w:tcW w:w="5670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670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67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67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E46A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 w:rsidP="00DA2C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Настоящее согласие дано мной добровольно и действует</w:t>
            </w:r>
            <w:r w:rsidR="00DA2CA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="00DA2CA0">
              <w:rPr>
                <w:rFonts w:ascii="Times New Roman" w:hAnsi="Times New Roman"/>
                <w:sz w:val="18"/>
                <w:szCs w:val="18"/>
              </w:rPr>
              <w:t>«__» ______ 20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 </w:t>
            </w:r>
            <w:r w:rsidR="00DA2CA0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 до дня отзыва согласия.</w:t>
            </w: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1340" w:type="dxa"/>
            <w:gridSpan w:val="12"/>
            <w:shd w:val="clear" w:color="FFFFFF" w:fill="auto"/>
            <w:vAlign w:val="bottom"/>
          </w:tcPr>
          <w:p w:rsidR="00D62A05" w:rsidRDefault="00E46AD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      </w: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2A0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D62A05" w:rsidRDefault="00DA2CA0" w:rsidP="00DA2C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«__» ______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EA4130">
              <w:rPr>
                <w:rFonts w:ascii="Times New Roman" w:hAnsi="Times New Roman"/>
                <w:sz w:val="18"/>
                <w:szCs w:val="18"/>
              </w:rPr>
              <w:t xml:space="preserve"> __</w:t>
            </w:r>
            <w:r w:rsidR="00E46AD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0A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62A05" w:rsidRDefault="00D62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6ADC" w:rsidRDefault="00E46ADC"/>
    <w:sectPr w:rsidR="00E46ADC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5"/>
    <w:rsid w:val="00157CC4"/>
    <w:rsid w:val="00380331"/>
    <w:rsid w:val="0046253B"/>
    <w:rsid w:val="008377FA"/>
    <w:rsid w:val="008C10A5"/>
    <w:rsid w:val="009A41D9"/>
    <w:rsid w:val="00D62A05"/>
    <w:rsid w:val="00DA2CA0"/>
    <w:rsid w:val="00E46ADC"/>
    <w:rsid w:val="00E93F59"/>
    <w:rsid w:val="00E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2C83-0572-4062-915E-63D9838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Ирина</dc:creator>
  <cp:lastModifiedBy>Строганова Ирина</cp:lastModifiedBy>
  <cp:revision>2</cp:revision>
  <dcterms:created xsi:type="dcterms:W3CDTF">2025-06-02T12:32:00Z</dcterms:created>
  <dcterms:modified xsi:type="dcterms:W3CDTF">2025-06-02T12:32:00Z</dcterms:modified>
</cp:coreProperties>
</file>